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71DD" w:rsidRDefault="003671DD">
      <w:pPr>
        <w:pStyle w:val="ConsPlusTitlePage"/>
      </w:pPr>
      <w:r>
        <w:t xml:space="preserve">Документ предоставлен </w:t>
      </w:r>
      <w:hyperlink r:id="rId4" w:history="1">
        <w:r>
          <w:rPr>
            <w:color w:val="0000FF"/>
          </w:rPr>
          <w:t>КонсультантПлюс</w:t>
        </w:r>
      </w:hyperlink>
      <w:r>
        <w:br/>
      </w:r>
    </w:p>
    <w:p w:rsidR="003671DD" w:rsidRDefault="003671DD">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3671DD">
        <w:tc>
          <w:tcPr>
            <w:tcW w:w="4677" w:type="dxa"/>
            <w:tcBorders>
              <w:top w:val="nil"/>
              <w:left w:val="nil"/>
              <w:bottom w:val="nil"/>
              <w:right w:val="nil"/>
            </w:tcBorders>
          </w:tcPr>
          <w:p w:rsidR="003671DD" w:rsidRDefault="003671DD">
            <w:pPr>
              <w:pStyle w:val="ConsPlusNormal"/>
            </w:pPr>
            <w:r>
              <w:t>3 ноября 2011 года</w:t>
            </w:r>
          </w:p>
        </w:tc>
        <w:tc>
          <w:tcPr>
            <w:tcW w:w="4677" w:type="dxa"/>
            <w:tcBorders>
              <w:top w:val="nil"/>
              <w:left w:val="nil"/>
              <w:bottom w:val="nil"/>
              <w:right w:val="nil"/>
            </w:tcBorders>
          </w:tcPr>
          <w:p w:rsidR="003671DD" w:rsidRDefault="003671DD">
            <w:pPr>
              <w:pStyle w:val="ConsPlusNormal"/>
              <w:jc w:val="right"/>
            </w:pPr>
            <w:r>
              <w:t>N 101-ОЗ</w:t>
            </w:r>
          </w:p>
        </w:tc>
      </w:tr>
    </w:tbl>
    <w:p w:rsidR="003671DD" w:rsidRDefault="003671DD">
      <w:pPr>
        <w:pStyle w:val="ConsPlusNormal"/>
        <w:pBdr>
          <w:top w:val="single" w:sz="6" w:space="0" w:color="auto"/>
        </w:pBdr>
        <w:spacing w:before="100" w:after="100"/>
        <w:jc w:val="both"/>
        <w:rPr>
          <w:sz w:val="2"/>
          <w:szCs w:val="2"/>
        </w:rPr>
      </w:pPr>
    </w:p>
    <w:p w:rsidR="003671DD" w:rsidRDefault="003671DD">
      <w:pPr>
        <w:pStyle w:val="ConsPlusNormal"/>
        <w:jc w:val="both"/>
      </w:pPr>
    </w:p>
    <w:p w:rsidR="003671DD" w:rsidRDefault="003671DD">
      <w:pPr>
        <w:pStyle w:val="ConsPlusTitle"/>
        <w:jc w:val="center"/>
      </w:pPr>
      <w:r>
        <w:t>ЗАКОН</w:t>
      </w:r>
    </w:p>
    <w:p w:rsidR="003671DD" w:rsidRDefault="003671DD">
      <w:pPr>
        <w:pStyle w:val="ConsPlusTitle"/>
        <w:jc w:val="center"/>
      </w:pPr>
    </w:p>
    <w:p w:rsidR="003671DD" w:rsidRDefault="003671DD">
      <w:pPr>
        <w:pStyle w:val="ConsPlusTitle"/>
        <w:jc w:val="center"/>
      </w:pPr>
      <w:r>
        <w:t>ИРКУТСКОЙ ОБЛАСТИ</w:t>
      </w:r>
    </w:p>
    <w:p w:rsidR="003671DD" w:rsidRDefault="003671DD">
      <w:pPr>
        <w:pStyle w:val="ConsPlusTitle"/>
        <w:jc w:val="center"/>
      </w:pPr>
    </w:p>
    <w:p w:rsidR="003671DD" w:rsidRDefault="003671DD">
      <w:pPr>
        <w:pStyle w:val="ConsPlusTitle"/>
        <w:jc w:val="center"/>
      </w:pPr>
      <w:r>
        <w:t>О ДОПОЛНИТЕЛЬНОЙ МЕРЕ СОЦИАЛЬНОЙ ПОДДЕРЖКИ СЕМЕЙ,</w:t>
      </w:r>
    </w:p>
    <w:p w:rsidR="003671DD" w:rsidRDefault="003671DD">
      <w:pPr>
        <w:pStyle w:val="ConsPlusTitle"/>
        <w:jc w:val="center"/>
      </w:pPr>
      <w:r>
        <w:t>ИМЕЮЩИХ ДЕТЕЙ, В ИРКУТСКОЙ ОБЛАСТИ</w:t>
      </w:r>
    </w:p>
    <w:p w:rsidR="003671DD" w:rsidRDefault="003671DD">
      <w:pPr>
        <w:pStyle w:val="ConsPlusNormal"/>
        <w:jc w:val="both"/>
      </w:pPr>
    </w:p>
    <w:p w:rsidR="003671DD" w:rsidRDefault="003671DD">
      <w:pPr>
        <w:pStyle w:val="ConsPlusNormal"/>
        <w:jc w:val="right"/>
      </w:pPr>
      <w:r>
        <w:t>Принят</w:t>
      </w:r>
    </w:p>
    <w:p w:rsidR="003671DD" w:rsidRDefault="003671DD">
      <w:pPr>
        <w:pStyle w:val="ConsPlusNormal"/>
        <w:jc w:val="right"/>
      </w:pPr>
      <w:r>
        <w:t>постановлением</w:t>
      </w:r>
    </w:p>
    <w:p w:rsidR="003671DD" w:rsidRDefault="003671DD">
      <w:pPr>
        <w:pStyle w:val="ConsPlusNormal"/>
        <w:jc w:val="right"/>
      </w:pPr>
      <w:r>
        <w:t>Законодательного Собрания</w:t>
      </w:r>
    </w:p>
    <w:p w:rsidR="003671DD" w:rsidRDefault="003671DD">
      <w:pPr>
        <w:pStyle w:val="ConsPlusNormal"/>
        <w:jc w:val="right"/>
      </w:pPr>
      <w:r>
        <w:t>Иркутской области</w:t>
      </w:r>
    </w:p>
    <w:p w:rsidR="003671DD" w:rsidRDefault="003671DD">
      <w:pPr>
        <w:pStyle w:val="ConsPlusNormal"/>
        <w:jc w:val="right"/>
      </w:pPr>
      <w:r>
        <w:t>от 19 октября 2011 года</w:t>
      </w:r>
    </w:p>
    <w:p w:rsidR="003671DD" w:rsidRDefault="003671DD">
      <w:pPr>
        <w:pStyle w:val="ConsPlusNormal"/>
        <w:jc w:val="right"/>
      </w:pPr>
      <w:r>
        <w:t>N 36/21-ЗС</w:t>
      </w:r>
    </w:p>
    <w:p w:rsidR="003671DD" w:rsidRDefault="003671D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671DD">
        <w:trPr>
          <w:jc w:val="center"/>
        </w:trPr>
        <w:tc>
          <w:tcPr>
            <w:tcW w:w="9294" w:type="dxa"/>
            <w:tcBorders>
              <w:top w:val="nil"/>
              <w:left w:val="single" w:sz="24" w:space="0" w:color="CED3F1"/>
              <w:bottom w:val="nil"/>
              <w:right w:val="single" w:sz="24" w:space="0" w:color="F4F3F8"/>
            </w:tcBorders>
            <w:shd w:val="clear" w:color="auto" w:fill="F4F3F8"/>
          </w:tcPr>
          <w:p w:rsidR="003671DD" w:rsidRDefault="003671DD">
            <w:pPr>
              <w:pStyle w:val="ConsPlusNormal"/>
              <w:jc w:val="center"/>
            </w:pPr>
            <w:r>
              <w:rPr>
                <w:color w:val="392C69"/>
              </w:rPr>
              <w:t>Список изменяющих документов</w:t>
            </w:r>
          </w:p>
          <w:p w:rsidR="003671DD" w:rsidRDefault="003671DD">
            <w:pPr>
              <w:pStyle w:val="ConsPlusNormal"/>
              <w:jc w:val="center"/>
            </w:pPr>
            <w:r>
              <w:rPr>
                <w:color w:val="392C69"/>
              </w:rPr>
              <w:t>(в ред. Законов Иркутской области</w:t>
            </w:r>
          </w:p>
          <w:p w:rsidR="003671DD" w:rsidRDefault="003671DD">
            <w:pPr>
              <w:pStyle w:val="ConsPlusNormal"/>
              <w:jc w:val="center"/>
            </w:pPr>
            <w:r>
              <w:rPr>
                <w:color w:val="392C69"/>
              </w:rPr>
              <w:t xml:space="preserve">от 12.10.2012 </w:t>
            </w:r>
            <w:hyperlink r:id="rId5" w:history="1">
              <w:r>
                <w:rPr>
                  <w:color w:val="0000FF"/>
                </w:rPr>
                <w:t>N 94-ОЗ</w:t>
              </w:r>
            </w:hyperlink>
            <w:r>
              <w:rPr>
                <w:color w:val="392C69"/>
              </w:rPr>
              <w:t xml:space="preserve">, от 16.12.2013 </w:t>
            </w:r>
            <w:hyperlink r:id="rId6" w:history="1">
              <w:r>
                <w:rPr>
                  <w:color w:val="0000FF"/>
                </w:rPr>
                <w:t>N 133-ОЗ</w:t>
              </w:r>
            </w:hyperlink>
            <w:r>
              <w:rPr>
                <w:color w:val="392C69"/>
              </w:rPr>
              <w:t xml:space="preserve">, от 16.12.2013 </w:t>
            </w:r>
            <w:hyperlink r:id="rId7" w:history="1">
              <w:r>
                <w:rPr>
                  <w:color w:val="0000FF"/>
                </w:rPr>
                <w:t>N 142-ОЗ</w:t>
              </w:r>
            </w:hyperlink>
            <w:r>
              <w:rPr>
                <w:color w:val="392C69"/>
              </w:rPr>
              <w:t>,</w:t>
            </w:r>
          </w:p>
          <w:p w:rsidR="003671DD" w:rsidRDefault="003671DD">
            <w:pPr>
              <w:pStyle w:val="ConsPlusNormal"/>
              <w:jc w:val="center"/>
            </w:pPr>
            <w:r>
              <w:rPr>
                <w:color w:val="392C69"/>
              </w:rPr>
              <w:t xml:space="preserve">от 11.07.2014 </w:t>
            </w:r>
            <w:hyperlink r:id="rId8" w:history="1">
              <w:r>
                <w:rPr>
                  <w:color w:val="0000FF"/>
                </w:rPr>
                <w:t>N 97-ОЗ</w:t>
              </w:r>
            </w:hyperlink>
            <w:r>
              <w:rPr>
                <w:color w:val="392C69"/>
              </w:rPr>
              <w:t xml:space="preserve">, от 01.12.2014 </w:t>
            </w:r>
            <w:hyperlink r:id="rId9" w:history="1">
              <w:r>
                <w:rPr>
                  <w:color w:val="0000FF"/>
                </w:rPr>
                <w:t>N 143-ОЗ</w:t>
              </w:r>
            </w:hyperlink>
            <w:r>
              <w:rPr>
                <w:color w:val="392C69"/>
              </w:rPr>
              <w:t xml:space="preserve">, от 10.03.2015 </w:t>
            </w:r>
            <w:hyperlink r:id="rId10" w:history="1">
              <w:r>
                <w:rPr>
                  <w:color w:val="0000FF"/>
                </w:rPr>
                <w:t>N 7-ОЗ</w:t>
              </w:r>
            </w:hyperlink>
            <w:r>
              <w:rPr>
                <w:color w:val="392C69"/>
              </w:rPr>
              <w:t>,</w:t>
            </w:r>
          </w:p>
          <w:p w:rsidR="003671DD" w:rsidRDefault="003671DD">
            <w:pPr>
              <w:pStyle w:val="ConsPlusNormal"/>
              <w:jc w:val="center"/>
            </w:pPr>
            <w:r>
              <w:rPr>
                <w:color w:val="392C69"/>
              </w:rPr>
              <w:t xml:space="preserve">от 08.06.2015 </w:t>
            </w:r>
            <w:hyperlink r:id="rId11" w:history="1">
              <w:r>
                <w:rPr>
                  <w:color w:val="0000FF"/>
                </w:rPr>
                <w:t>N 44-ОЗ</w:t>
              </w:r>
            </w:hyperlink>
            <w:r>
              <w:rPr>
                <w:color w:val="392C69"/>
              </w:rPr>
              <w:t xml:space="preserve">, от 31.03.2016 </w:t>
            </w:r>
            <w:hyperlink r:id="rId12" w:history="1">
              <w:r>
                <w:rPr>
                  <w:color w:val="0000FF"/>
                </w:rPr>
                <w:t>N 21-ОЗ</w:t>
              </w:r>
            </w:hyperlink>
            <w:r>
              <w:rPr>
                <w:color w:val="392C69"/>
              </w:rPr>
              <w:t xml:space="preserve">, от 06.03.2017 </w:t>
            </w:r>
            <w:hyperlink r:id="rId13" w:history="1">
              <w:r>
                <w:rPr>
                  <w:color w:val="0000FF"/>
                </w:rPr>
                <w:t>N 6-ОЗ</w:t>
              </w:r>
            </w:hyperlink>
            <w:r>
              <w:rPr>
                <w:color w:val="392C69"/>
              </w:rPr>
              <w:t>,</w:t>
            </w:r>
          </w:p>
          <w:p w:rsidR="003671DD" w:rsidRDefault="003671DD">
            <w:pPr>
              <w:pStyle w:val="ConsPlusNormal"/>
              <w:jc w:val="center"/>
            </w:pPr>
            <w:r>
              <w:rPr>
                <w:color w:val="392C69"/>
              </w:rPr>
              <w:t xml:space="preserve">от 13.03.2018 </w:t>
            </w:r>
            <w:hyperlink r:id="rId14" w:history="1">
              <w:r>
                <w:rPr>
                  <w:color w:val="0000FF"/>
                </w:rPr>
                <w:t>N 1-ОЗ</w:t>
              </w:r>
            </w:hyperlink>
            <w:r>
              <w:rPr>
                <w:color w:val="392C69"/>
              </w:rPr>
              <w:t xml:space="preserve">, от 08.05.2018 </w:t>
            </w:r>
            <w:hyperlink r:id="rId15" w:history="1">
              <w:r>
                <w:rPr>
                  <w:color w:val="0000FF"/>
                </w:rPr>
                <w:t>N 26-ОЗ</w:t>
              </w:r>
            </w:hyperlink>
            <w:r>
              <w:rPr>
                <w:color w:val="392C69"/>
              </w:rPr>
              <w:t xml:space="preserve">, от 01.06.2018 </w:t>
            </w:r>
            <w:hyperlink r:id="rId16" w:history="1">
              <w:r>
                <w:rPr>
                  <w:color w:val="0000FF"/>
                </w:rPr>
                <w:t>N 39-ОЗ</w:t>
              </w:r>
            </w:hyperlink>
            <w:r>
              <w:rPr>
                <w:color w:val="392C69"/>
              </w:rPr>
              <w:t>)</w:t>
            </w:r>
          </w:p>
        </w:tc>
      </w:tr>
    </w:tbl>
    <w:p w:rsidR="003671DD" w:rsidRDefault="003671DD">
      <w:pPr>
        <w:pStyle w:val="ConsPlusNormal"/>
        <w:jc w:val="both"/>
      </w:pPr>
    </w:p>
    <w:p w:rsidR="003671DD" w:rsidRDefault="003671DD">
      <w:pPr>
        <w:pStyle w:val="ConsPlusTitle"/>
        <w:ind w:firstLine="540"/>
        <w:jc w:val="both"/>
        <w:outlineLvl w:val="0"/>
      </w:pPr>
      <w:r>
        <w:t>Статья 1. Предмет регулирования настоящего Закона</w:t>
      </w:r>
    </w:p>
    <w:p w:rsidR="003671DD" w:rsidRDefault="003671DD">
      <w:pPr>
        <w:pStyle w:val="ConsPlusNormal"/>
        <w:jc w:val="both"/>
      </w:pPr>
    </w:p>
    <w:p w:rsidR="003671DD" w:rsidRDefault="003671DD">
      <w:pPr>
        <w:pStyle w:val="ConsPlusNormal"/>
        <w:ind w:firstLine="540"/>
        <w:jc w:val="both"/>
      </w:pPr>
      <w:r>
        <w:t xml:space="preserve">Настоящий Закон в соответствии с Федеральным </w:t>
      </w:r>
      <w:hyperlink r:id="rId17"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w:t>
      </w:r>
      <w:hyperlink r:id="rId18" w:history="1">
        <w:r>
          <w:rPr>
            <w:color w:val="0000FF"/>
          </w:rPr>
          <w:t>законом</w:t>
        </w:r>
      </w:hyperlink>
      <w:r>
        <w:t xml:space="preserve"> от 29 декабря 2006 года N 256-ФЗ "О дополнительных мерах государственной поддержки семей, имеющих детей" устанавливает дополнительную меру социальной поддержки семей, имеющих детей, в Иркутской области.</w:t>
      </w:r>
    </w:p>
    <w:p w:rsidR="003671DD" w:rsidRDefault="003671DD">
      <w:pPr>
        <w:pStyle w:val="ConsPlusNormal"/>
        <w:jc w:val="both"/>
      </w:pPr>
    </w:p>
    <w:p w:rsidR="003671DD" w:rsidRDefault="003671DD">
      <w:pPr>
        <w:pStyle w:val="ConsPlusTitle"/>
        <w:ind w:firstLine="540"/>
        <w:jc w:val="both"/>
        <w:outlineLvl w:val="0"/>
      </w:pPr>
      <w:r>
        <w:t>Статья 2. Понятия, используемые в настоящем Законе</w:t>
      </w:r>
    </w:p>
    <w:p w:rsidR="003671DD" w:rsidRDefault="003671DD">
      <w:pPr>
        <w:pStyle w:val="ConsPlusNormal"/>
        <w:jc w:val="both"/>
      </w:pPr>
    </w:p>
    <w:p w:rsidR="003671DD" w:rsidRDefault="003671DD">
      <w:pPr>
        <w:pStyle w:val="ConsPlusNormal"/>
        <w:ind w:firstLine="540"/>
        <w:jc w:val="both"/>
      </w:pPr>
      <w:r>
        <w:t>1. Для целей настоящего Закона используются следующие понятия:</w:t>
      </w:r>
    </w:p>
    <w:p w:rsidR="003671DD" w:rsidRDefault="003671DD">
      <w:pPr>
        <w:pStyle w:val="ConsPlusNormal"/>
        <w:spacing w:before="220"/>
        <w:ind w:firstLine="540"/>
        <w:jc w:val="both"/>
      </w:pPr>
      <w:r>
        <w:t>1) дополнительная мера социальной поддержки семей, имеющих детей, - мера, обеспечивающая возможность улучшения жилищных условий семьи, получения образования ребенком (детьми), социальной адаптации и интеграции в общество ребенка-инвалида (детей-инвалидов), а также получения ежегодной денежной выплаты (далее - дополнительная мера социальной поддержки);</w:t>
      </w:r>
    </w:p>
    <w:p w:rsidR="003671DD" w:rsidRDefault="003671DD">
      <w:pPr>
        <w:pStyle w:val="ConsPlusNormal"/>
        <w:jc w:val="both"/>
      </w:pPr>
      <w:r>
        <w:t xml:space="preserve">(в ред. Законов Иркутской области от 06.03.2017 </w:t>
      </w:r>
      <w:hyperlink r:id="rId19" w:history="1">
        <w:r>
          <w:rPr>
            <w:color w:val="0000FF"/>
          </w:rPr>
          <w:t>N 6-ОЗ</w:t>
        </w:r>
      </w:hyperlink>
      <w:r>
        <w:t xml:space="preserve">, от 01.06.2018 </w:t>
      </w:r>
      <w:hyperlink r:id="rId20" w:history="1">
        <w:r>
          <w:rPr>
            <w:color w:val="0000FF"/>
          </w:rPr>
          <w:t>N 39-ОЗ</w:t>
        </w:r>
      </w:hyperlink>
      <w:r>
        <w:t>)</w:t>
      </w:r>
    </w:p>
    <w:p w:rsidR="003671DD" w:rsidRDefault="003671DD">
      <w:pPr>
        <w:pStyle w:val="ConsPlusNormal"/>
        <w:spacing w:before="220"/>
        <w:ind w:firstLine="540"/>
        <w:jc w:val="both"/>
      </w:pPr>
      <w:r>
        <w:t>2) областной материнский (семейный) капитал - средства областного бюджета, направляемые на предоставление дополнительной меры социальной поддержки;</w:t>
      </w:r>
    </w:p>
    <w:p w:rsidR="003671DD" w:rsidRDefault="003671DD">
      <w:pPr>
        <w:pStyle w:val="ConsPlusNormal"/>
        <w:spacing w:before="220"/>
        <w:ind w:firstLine="540"/>
        <w:jc w:val="both"/>
      </w:pPr>
      <w:r>
        <w:t>3) сертификат на областной материнский (семейный) капитал - именной документ, подтверждающий право на дополнительную меру социальной поддержки;</w:t>
      </w:r>
    </w:p>
    <w:p w:rsidR="003671DD" w:rsidRDefault="003671DD">
      <w:pPr>
        <w:pStyle w:val="ConsPlusNormal"/>
        <w:spacing w:before="220"/>
        <w:ind w:firstLine="540"/>
        <w:jc w:val="both"/>
      </w:pPr>
      <w:r>
        <w:t xml:space="preserve">4) уполномоченный орган - исполнительный орган государственной власти Иркутской </w:t>
      </w:r>
      <w:r>
        <w:lastRenderedPageBreak/>
        <w:t>области, уполномоченный Правительством Иркутской области на организацию предоставления дополнительной меры социальной поддержки семей, имеющих детей.</w:t>
      </w:r>
    </w:p>
    <w:p w:rsidR="003671DD" w:rsidRDefault="003671DD">
      <w:pPr>
        <w:pStyle w:val="ConsPlusNormal"/>
        <w:jc w:val="both"/>
      </w:pPr>
      <w:r>
        <w:t xml:space="preserve">(п. 4 введен </w:t>
      </w:r>
      <w:hyperlink r:id="rId21" w:history="1">
        <w:r>
          <w:rPr>
            <w:color w:val="0000FF"/>
          </w:rPr>
          <w:t>Законом</w:t>
        </w:r>
      </w:hyperlink>
      <w:r>
        <w:t xml:space="preserve"> Иркутской области от 11.07.2014 N 97-ОЗ)</w:t>
      </w:r>
    </w:p>
    <w:p w:rsidR="003671DD" w:rsidRDefault="003671DD">
      <w:pPr>
        <w:pStyle w:val="ConsPlusNormal"/>
        <w:spacing w:before="220"/>
        <w:ind w:firstLine="540"/>
        <w:jc w:val="both"/>
      </w:pPr>
      <w:r>
        <w:t>2. Иные термины, используемые в настоящем Законе, применяются в том значении, в каком они используются в федеральном законодательстве.</w:t>
      </w:r>
    </w:p>
    <w:p w:rsidR="003671DD" w:rsidRDefault="003671DD">
      <w:pPr>
        <w:pStyle w:val="ConsPlusNormal"/>
        <w:jc w:val="both"/>
      </w:pPr>
    </w:p>
    <w:p w:rsidR="003671DD" w:rsidRDefault="003671DD">
      <w:pPr>
        <w:pStyle w:val="ConsPlusTitle"/>
        <w:ind w:firstLine="540"/>
        <w:jc w:val="both"/>
        <w:outlineLvl w:val="0"/>
      </w:pPr>
      <w:r>
        <w:t>Статья 3. Право на дополнительную меру социальной поддержки и условия ее предоставления</w:t>
      </w:r>
    </w:p>
    <w:p w:rsidR="003671DD" w:rsidRDefault="003671DD">
      <w:pPr>
        <w:pStyle w:val="ConsPlusNormal"/>
        <w:jc w:val="both"/>
      </w:pPr>
    </w:p>
    <w:p w:rsidR="003671DD" w:rsidRDefault="003671DD">
      <w:pPr>
        <w:pStyle w:val="ConsPlusNormal"/>
        <w:ind w:firstLine="540"/>
        <w:jc w:val="both"/>
      </w:pPr>
      <w:bookmarkStart w:id="0" w:name="P41"/>
      <w:bookmarkEnd w:id="0"/>
      <w:r>
        <w:t xml:space="preserve">1. Дополнительная мера социальной поддержки предоставляется женщине, проживающей на территории Иркутской области, при рождении третьего ребенка или последующих детей начиная с 1 января 2012 года, за исключением случая, предусмотренного </w:t>
      </w:r>
      <w:hyperlink w:anchor="P43" w:history="1">
        <w:r>
          <w:rPr>
            <w:color w:val="0000FF"/>
          </w:rPr>
          <w:t>частью 1(1)</w:t>
        </w:r>
      </w:hyperlink>
      <w:r>
        <w:t xml:space="preserve"> настоящей статьи.</w:t>
      </w:r>
    </w:p>
    <w:p w:rsidR="003671DD" w:rsidRDefault="003671DD">
      <w:pPr>
        <w:pStyle w:val="ConsPlusNormal"/>
        <w:jc w:val="both"/>
      </w:pPr>
      <w:r>
        <w:t xml:space="preserve">(часть 1 в ред. </w:t>
      </w:r>
      <w:hyperlink r:id="rId22" w:history="1">
        <w:r>
          <w:rPr>
            <w:color w:val="0000FF"/>
          </w:rPr>
          <w:t>Закона</w:t>
        </w:r>
      </w:hyperlink>
      <w:r>
        <w:t xml:space="preserve"> Иркутской области от 01.06.2018 N 39-ОЗ)</w:t>
      </w:r>
    </w:p>
    <w:p w:rsidR="003671DD" w:rsidRDefault="003671DD">
      <w:pPr>
        <w:pStyle w:val="ConsPlusNormal"/>
        <w:spacing w:before="220"/>
        <w:ind w:firstLine="540"/>
        <w:jc w:val="both"/>
      </w:pPr>
      <w:bookmarkStart w:id="1" w:name="P43"/>
      <w:bookmarkEnd w:id="1"/>
      <w:r>
        <w:t>1(1). Дополнительная мера социальной поддержки в части ежегодной денежной выплаты предоставляется женщине, проживающей на территории Иркутской области, при рождении третьего ребенка или последующих детей начиная с 1 января 2017 года.</w:t>
      </w:r>
    </w:p>
    <w:p w:rsidR="003671DD" w:rsidRDefault="003671DD">
      <w:pPr>
        <w:pStyle w:val="ConsPlusNormal"/>
        <w:jc w:val="both"/>
      </w:pPr>
      <w:r>
        <w:t xml:space="preserve">(часть 1(1) введена </w:t>
      </w:r>
      <w:hyperlink r:id="rId23" w:history="1">
        <w:r>
          <w:rPr>
            <w:color w:val="0000FF"/>
          </w:rPr>
          <w:t>Законом</w:t>
        </w:r>
      </w:hyperlink>
      <w:r>
        <w:t xml:space="preserve"> Иркутской области от 01.06.2018 N 39-ОЗ)</w:t>
      </w:r>
    </w:p>
    <w:p w:rsidR="003671DD" w:rsidRDefault="003671DD">
      <w:pPr>
        <w:pStyle w:val="ConsPlusNormal"/>
        <w:spacing w:before="220"/>
        <w:ind w:firstLine="540"/>
        <w:jc w:val="both"/>
      </w:pPr>
      <w:r>
        <w:t>1(2). Условиями предоставления дополнительной меры социальной поддержки являются:</w:t>
      </w:r>
    </w:p>
    <w:p w:rsidR="003671DD" w:rsidRDefault="003671DD">
      <w:pPr>
        <w:pStyle w:val="ConsPlusNormal"/>
        <w:spacing w:before="220"/>
        <w:ind w:firstLine="540"/>
        <w:jc w:val="both"/>
      </w:pPr>
      <w:r>
        <w:t>1) наличие у женщины гражданства Российской Федерации и ее постоянное проживание на территории Иркутской области не менее одного года к моменту рождения третьего ребенка или последующих детей;</w:t>
      </w:r>
    </w:p>
    <w:p w:rsidR="003671DD" w:rsidRDefault="003671DD">
      <w:pPr>
        <w:pStyle w:val="ConsPlusNormal"/>
        <w:spacing w:before="220"/>
        <w:ind w:firstLine="540"/>
        <w:jc w:val="both"/>
      </w:pPr>
      <w:r>
        <w:t>2) наличие у ребенка, в связи с рождением которого возникло право на получение дополнительной меры социальной поддержки, гражданства Российской Федерации;</w:t>
      </w:r>
    </w:p>
    <w:p w:rsidR="003671DD" w:rsidRDefault="003671DD">
      <w:pPr>
        <w:pStyle w:val="ConsPlusNormal"/>
        <w:spacing w:before="220"/>
        <w:ind w:firstLine="540"/>
        <w:jc w:val="both"/>
      </w:pPr>
      <w:r>
        <w:t>3) наличие среднедушевого дохода семьи ниже полуторакратной величины прожиточного минимума, установленной в целом по Иркутской области в расчете на душу населения, - для получения ежегодной денежной выплаты.</w:t>
      </w:r>
    </w:p>
    <w:p w:rsidR="003671DD" w:rsidRDefault="003671DD">
      <w:pPr>
        <w:pStyle w:val="ConsPlusNormal"/>
        <w:jc w:val="both"/>
      </w:pPr>
      <w:r>
        <w:t xml:space="preserve">(часть 1(2) введена </w:t>
      </w:r>
      <w:hyperlink r:id="rId24" w:history="1">
        <w:r>
          <w:rPr>
            <w:color w:val="0000FF"/>
          </w:rPr>
          <w:t>Законом</w:t>
        </w:r>
      </w:hyperlink>
      <w:r>
        <w:t xml:space="preserve"> Иркутской области от 01.06.2018 N 39-ОЗ)</w:t>
      </w:r>
    </w:p>
    <w:p w:rsidR="003671DD" w:rsidRDefault="003671DD">
      <w:pPr>
        <w:pStyle w:val="ConsPlusNormal"/>
        <w:spacing w:before="220"/>
        <w:ind w:firstLine="540"/>
        <w:jc w:val="both"/>
      </w:pPr>
      <w:bookmarkStart w:id="2" w:name="P50"/>
      <w:bookmarkEnd w:id="2"/>
      <w:r>
        <w:t xml:space="preserve">2. Право женщины на дополнительную меру социальной поддержки, предусмотренное </w:t>
      </w:r>
      <w:hyperlink w:anchor="P41" w:history="1">
        <w:r>
          <w:rPr>
            <w:color w:val="0000FF"/>
          </w:rPr>
          <w:t>частями 1</w:t>
        </w:r>
      </w:hyperlink>
      <w:r>
        <w:t xml:space="preserve">, </w:t>
      </w:r>
      <w:hyperlink w:anchor="P43" w:history="1">
        <w:r>
          <w:rPr>
            <w:color w:val="0000FF"/>
          </w:rPr>
          <w:t>1(1)</w:t>
        </w:r>
      </w:hyperlink>
      <w:r>
        <w:t xml:space="preserve"> настоящей статьи, прекращается в случае ее смерти, объявления ее умершей в установленном законодательством порядке, лишения родительских прав в отношении ребенка, в связи с рождением которого возникло право на получение дополнительной меры социальной поддержки, вступления в законную силу приговора суда о признании ее виновной в совершении в отношении своего ребенка (детей) умышленного преступления, относящегося к преступлениям против личности.</w:t>
      </w:r>
    </w:p>
    <w:p w:rsidR="003671DD" w:rsidRDefault="003671DD">
      <w:pPr>
        <w:pStyle w:val="ConsPlusNormal"/>
        <w:jc w:val="both"/>
      </w:pPr>
      <w:r>
        <w:t xml:space="preserve">(в ред. </w:t>
      </w:r>
      <w:hyperlink r:id="rId25" w:history="1">
        <w:r>
          <w:rPr>
            <w:color w:val="0000FF"/>
          </w:rPr>
          <w:t>Закона</w:t>
        </w:r>
      </w:hyperlink>
      <w:r>
        <w:t xml:space="preserve"> Иркутской области от 01.06.2018 N 39-ОЗ)</w:t>
      </w:r>
    </w:p>
    <w:p w:rsidR="003671DD" w:rsidRDefault="003671DD">
      <w:pPr>
        <w:pStyle w:val="ConsPlusNormal"/>
        <w:spacing w:before="220"/>
        <w:ind w:firstLine="540"/>
        <w:jc w:val="both"/>
      </w:pPr>
      <w:bookmarkStart w:id="3" w:name="P52"/>
      <w:bookmarkEnd w:id="3"/>
      <w:r>
        <w:t xml:space="preserve">3. Право на дополнительную меру социальной поддержки возникает у отца ребенка, в связи с рождением которого возникло право на ее получение, в случаях, установленных </w:t>
      </w:r>
      <w:hyperlink w:anchor="P50" w:history="1">
        <w:r>
          <w:rPr>
            <w:color w:val="0000FF"/>
          </w:rPr>
          <w:t>частью 2</w:t>
        </w:r>
      </w:hyperlink>
      <w:r>
        <w:t xml:space="preserve"> настоящей статьи, при условии, что отец ребенка является гражданином Российской Федерации и постоянно проживает на территории Иркутской области.</w:t>
      </w:r>
    </w:p>
    <w:p w:rsidR="003671DD" w:rsidRDefault="003671DD">
      <w:pPr>
        <w:pStyle w:val="ConsPlusNormal"/>
        <w:spacing w:before="220"/>
        <w:ind w:firstLine="540"/>
        <w:jc w:val="both"/>
      </w:pPr>
      <w:r>
        <w:t xml:space="preserve">Срок постоянного проживания на территории Иркутской области лица, указанного в </w:t>
      </w:r>
      <w:hyperlink w:anchor="P52" w:history="1">
        <w:r>
          <w:rPr>
            <w:color w:val="0000FF"/>
          </w:rPr>
          <w:t>абзаце первом</w:t>
        </w:r>
      </w:hyperlink>
      <w:r>
        <w:t xml:space="preserve"> настоящей части, должен составлять не менее одного года к моменту рождения ребенка, в связи с рождением которого возникло право на получение дополнительной меры социальной поддержки.</w:t>
      </w:r>
    </w:p>
    <w:p w:rsidR="003671DD" w:rsidRDefault="003671DD">
      <w:pPr>
        <w:pStyle w:val="ConsPlusNormal"/>
        <w:spacing w:before="220"/>
        <w:ind w:firstLine="540"/>
        <w:jc w:val="both"/>
      </w:pPr>
      <w:bookmarkStart w:id="4" w:name="P54"/>
      <w:bookmarkEnd w:id="4"/>
      <w:r>
        <w:t xml:space="preserve">4. Право отца ребенка на дополнительную меру социальной поддержки, предусмотренное </w:t>
      </w:r>
      <w:hyperlink w:anchor="P52" w:history="1">
        <w:r>
          <w:rPr>
            <w:color w:val="0000FF"/>
          </w:rPr>
          <w:t>частью 3</w:t>
        </w:r>
      </w:hyperlink>
      <w:r>
        <w:t xml:space="preserve"> настоящей статьи, не возникает, если он является отчимом в отношении предыдущего </w:t>
      </w:r>
      <w:r>
        <w:lastRenderedPageBreak/>
        <w:t>ребенка, очередность рождения которого была учтена при возникновении права на дополнительную меру социальной поддержки, а также если ребенок, в связи с рождением которого возникло право на дополнительную меру социальной поддержки, признан в установленном законодательством порядке оставшимся без попечения родителей.</w:t>
      </w:r>
    </w:p>
    <w:p w:rsidR="003671DD" w:rsidRDefault="003671DD">
      <w:pPr>
        <w:pStyle w:val="ConsPlusNormal"/>
        <w:spacing w:before="220"/>
        <w:ind w:firstLine="540"/>
        <w:jc w:val="both"/>
      </w:pPr>
      <w:bookmarkStart w:id="5" w:name="P55"/>
      <w:bookmarkEnd w:id="5"/>
      <w:r>
        <w:t xml:space="preserve">5. Право отца ребенка на дополнительную меру социальной поддержки, предусмотренное </w:t>
      </w:r>
      <w:hyperlink w:anchor="P52" w:history="1">
        <w:r>
          <w:rPr>
            <w:color w:val="0000FF"/>
          </w:rPr>
          <w:t>частью 3</w:t>
        </w:r>
      </w:hyperlink>
      <w:r>
        <w:t xml:space="preserve"> настоящей статьи, прекращается в случае его смерти, объявления его умершим в установленном законодательством порядке, лишения родительских прав в отношении ребенка, в связи с рождением которого возникло право на получение дополнительной меры социальной поддержки, вступления в законную силу приговора суда о признании его виновным в совершении в отношении своего ребенка (детей) умышленного преступления, относящегося к преступлениям против личности, и возникает у детей в соответствии с </w:t>
      </w:r>
      <w:hyperlink w:anchor="P59" w:history="1">
        <w:r>
          <w:rPr>
            <w:color w:val="0000FF"/>
          </w:rPr>
          <w:t>частью 5(2)</w:t>
        </w:r>
      </w:hyperlink>
      <w:r>
        <w:t xml:space="preserve"> настоящей статьи.</w:t>
      </w:r>
    </w:p>
    <w:p w:rsidR="003671DD" w:rsidRDefault="003671DD">
      <w:pPr>
        <w:pStyle w:val="ConsPlusNormal"/>
        <w:jc w:val="both"/>
      </w:pPr>
      <w:r>
        <w:t xml:space="preserve">(часть 5 в ред. </w:t>
      </w:r>
      <w:hyperlink r:id="rId26" w:history="1">
        <w:r>
          <w:rPr>
            <w:color w:val="0000FF"/>
          </w:rPr>
          <w:t>Закона</w:t>
        </w:r>
      </w:hyperlink>
      <w:r>
        <w:t xml:space="preserve"> Иркутской области от 01.12.2014 N 143-ОЗ)</w:t>
      </w:r>
    </w:p>
    <w:p w:rsidR="003671DD" w:rsidRDefault="003671DD">
      <w:pPr>
        <w:pStyle w:val="ConsPlusNormal"/>
        <w:spacing w:before="220"/>
        <w:ind w:firstLine="540"/>
        <w:jc w:val="both"/>
      </w:pPr>
      <w:bookmarkStart w:id="6" w:name="P57"/>
      <w:bookmarkEnd w:id="6"/>
      <w:r>
        <w:t xml:space="preserve">5(1). Право на дополнительную меру социальной поддержки возникает у детей, указанных в </w:t>
      </w:r>
      <w:hyperlink w:anchor="P59" w:history="1">
        <w:r>
          <w:rPr>
            <w:color w:val="0000FF"/>
          </w:rPr>
          <w:t>части 5(2)</w:t>
        </w:r>
      </w:hyperlink>
      <w:r>
        <w:t xml:space="preserve"> настоящей статьи, в случае, если женщина, право которой на дополнительную меру социальной поддержки прекратилось по основаниям, указанным в </w:t>
      </w:r>
      <w:hyperlink w:anchor="P50" w:history="1">
        <w:r>
          <w:rPr>
            <w:color w:val="0000FF"/>
          </w:rPr>
          <w:t>части 2</w:t>
        </w:r>
      </w:hyperlink>
      <w:r>
        <w:t xml:space="preserve"> настоящей статьи, являлась единственным родителем ребенка, в связи с рождением которого возникло право на получение дополнительной меры социальной поддержки, либо в случае, если у отца ребенка не возникло право на дополнительную меру социальной поддержки в связи с несоблюдением условий, установленных </w:t>
      </w:r>
      <w:hyperlink w:anchor="P52" w:history="1">
        <w:r>
          <w:rPr>
            <w:color w:val="0000FF"/>
          </w:rPr>
          <w:t>частью 3</w:t>
        </w:r>
      </w:hyperlink>
      <w:r>
        <w:t xml:space="preserve"> настоящей статьи, либо по основаниям, указанным в </w:t>
      </w:r>
      <w:hyperlink w:anchor="P54" w:history="1">
        <w:r>
          <w:rPr>
            <w:color w:val="0000FF"/>
          </w:rPr>
          <w:t>части 4</w:t>
        </w:r>
      </w:hyperlink>
      <w:r>
        <w:t xml:space="preserve"> настоящей статьи.</w:t>
      </w:r>
    </w:p>
    <w:p w:rsidR="003671DD" w:rsidRDefault="003671DD">
      <w:pPr>
        <w:pStyle w:val="ConsPlusNormal"/>
        <w:jc w:val="both"/>
      </w:pPr>
      <w:r>
        <w:t xml:space="preserve">(часть 5(1) введена </w:t>
      </w:r>
      <w:hyperlink r:id="rId27" w:history="1">
        <w:r>
          <w:rPr>
            <w:color w:val="0000FF"/>
          </w:rPr>
          <w:t>Законом</w:t>
        </w:r>
      </w:hyperlink>
      <w:r>
        <w:t xml:space="preserve"> Иркутской области от 01.12.2014 N 143-ОЗ)</w:t>
      </w:r>
    </w:p>
    <w:p w:rsidR="003671DD" w:rsidRDefault="003671DD">
      <w:pPr>
        <w:pStyle w:val="ConsPlusNormal"/>
        <w:spacing w:before="220"/>
        <w:ind w:firstLine="540"/>
        <w:jc w:val="both"/>
      </w:pPr>
      <w:bookmarkStart w:id="7" w:name="P59"/>
      <w:bookmarkEnd w:id="7"/>
      <w:r>
        <w:t xml:space="preserve">5(2). Право на дополнительную меру социальной поддержки, предусмотренное </w:t>
      </w:r>
      <w:hyperlink w:anchor="P55" w:history="1">
        <w:r>
          <w:rPr>
            <w:color w:val="0000FF"/>
          </w:rPr>
          <w:t>частями 5</w:t>
        </w:r>
      </w:hyperlink>
      <w:r>
        <w:t xml:space="preserve"> и </w:t>
      </w:r>
      <w:hyperlink w:anchor="P57" w:history="1">
        <w:r>
          <w:rPr>
            <w:color w:val="0000FF"/>
          </w:rPr>
          <w:t>5(1)</w:t>
        </w:r>
      </w:hyperlink>
      <w:r>
        <w:t xml:space="preserve"> настоящей статьи, возникает у ребенка, в связи с рождением которого возникло право на получение дополнительной меры социальной поддержки, и у всех предыдущих родных и усыновленных детей в равных долях.</w:t>
      </w:r>
    </w:p>
    <w:p w:rsidR="003671DD" w:rsidRDefault="003671DD">
      <w:pPr>
        <w:pStyle w:val="ConsPlusNormal"/>
        <w:spacing w:before="220"/>
        <w:ind w:firstLine="540"/>
        <w:jc w:val="both"/>
      </w:pPr>
      <w:r>
        <w:t>Право на дополнительную меру социальной поддержки возникает у детей, не достигших совершеннолетия, или у совершеннолетних детей, обучающихся по очной форме обучения в образовательной организации (за исключением организации дополнительного образования), до окончания такого обучения, но не дольше чем до достижения ими возраста 23 лет.</w:t>
      </w:r>
    </w:p>
    <w:p w:rsidR="003671DD" w:rsidRDefault="003671DD">
      <w:pPr>
        <w:pStyle w:val="ConsPlusNormal"/>
        <w:jc w:val="both"/>
      </w:pPr>
      <w:r>
        <w:t xml:space="preserve">(часть 5(2) введена </w:t>
      </w:r>
      <w:hyperlink r:id="rId28" w:history="1">
        <w:r>
          <w:rPr>
            <w:color w:val="0000FF"/>
          </w:rPr>
          <w:t>Законом</w:t>
        </w:r>
      </w:hyperlink>
      <w:r>
        <w:t xml:space="preserve"> Иркутской области от 01.12.2014 N 143-ОЗ)</w:t>
      </w:r>
    </w:p>
    <w:p w:rsidR="003671DD" w:rsidRDefault="003671DD">
      <w:pPr>
        <w:pStyle w:val="ConsPlusNormal"/>
        <w:spacing w:before="220"/>
        <w:ind w:firstLine="540"/>
        <w:jc w:val="both"/>
      </w:pPr>
      <w:bookmarkStart w:id="8" w:name="P62"/>
      <w:bookmarkEnd w:id="8"/>
      <w:r>
        <w:t xml:space="preserve">5(3). Право на дополнительную меру социальной поддержки, возникшее у ребенка по основаниям, предусмотренным </w:t>
      </w:r>
      <w:hyperlink w:anchor="P55" w:history="1">
        <w:r>
          <w:rPr>
            <w:color w:val="0000FF"/>
          </w:rPr>
          <w:t>частями 5</w:t>
        </w:r>
      </w:hyperlink>
      <w:r>
        <w:t xml:space="preserve"> и </w:t>
      </w:r>
      <w:hyperlink w:anchor="P57" w:history="1">
        <w:r>
          <w:rPr>
            <w:color w:val="0000FF"/>
          </w:rPr>
          <w:t>5(1)</w:t>
        </w:r>
      </w:hyperlink>
      <w:r>
        <w:t xml:space="preserve"> настоящей статьи, прекращается в случае его смерти или объявления его умершим в установленном законодательством порядке.</w:t>
      </w:r>
    </w:p>
    <w:p w:rsidR="003671DD" w:rsidRDefault="003671DD">
      <w:pPr>
        <w:pStyle w:val="ConsPlusNormal"/>
        <w:jc w:val="both"/>
      </w:pPr>
      <w:r>
        <w:t xml:space="preserve">(часть 5(3) введена </w:t>
      </w:r>
      <w:hyperlink r:id="rId29" w:history="1">
        <w:r>
          <w:rPr>
            <w:color w:val="0000FF"/>
          </w:rPr>
          <w:t>Законом</w:t>
        </w:r>
      </w:hyperlink>
      <w:r>
        <w:t xml:space="preserve"> Иркутской области от 01.12.2014 N 143-ОЗ)</w:t>
      </w:r>
    </w:p>
    <w:p w:rsidR="003671DD" w:rsidRDefault="003671DD">
      <w:pPr>
        <w:pStyle w:val="ConsPlusNormal"/>
        <w:spacing w:before="220"/>
        <w:ind w:firstLine="540"/>
        <w:jc w:val="both"/>
      </w:pPr>
      <w:r>
        <w:t xml:space="preserve">6. При возникновении права на дополнительную меру социальной поддержки не учитываются дети, в отношении которых лица, указанные в </w:t>
      </w:r>
      <w:hyperlink w:anchor="P41" w:history="1">
        <w:r>
          <w:rPr>
            <w:color w:val="0000FF"/>
          </w:rPr>
          <w:t>частях 1</w:t>
        </w:r>
      </w:hyperlink>
      <w:r>
        <w:t xml:space="preserve">, </w:t>
      </w:r>
      <w:hyperlink w:anchor="P43" w:history="1">
        <w:r>
          <w:rPr>
            <w:color w:val="0000FF"/>
          </w:rPr>
          <w:t>1(1)</w:t>
        </w:r>
      </w:hyperlink>
      <w:r>
        <w:t xml:space="preserve">, </w:t>
      </w:r>
      <w:hyperlink w:anchor="P52" w:history="1">
        <w:r>
          <w:rPr>
            <w:color w:val="0000FF"/>
          </w:rPr>
          <w:t>3</w:t>
        </w:r>
      </w:hyperlink>
      <w:r>
        <w:t xml:space="preserve"> настоящей статьи, были лишены родительских прав или в отношении которых было отменено усыновление, а также усыновленные дети, которые на момент усыновления являлись пасынками или падчерицами данных лиц.</w:t>
      </w:r>
    </w:p>
    <w:p w:rsidR="003671DD" w:rsidRDefault="003671DD">
      <w:pPr>
        <w:pStyle w:val="ConsPlusNormal"/>
        <w:jc w:val="both"/>
      </w:pPr>
      <w:r>
        <w:t xml:space="preserve">(в ред. </w:t>
      </w:r>
      <w:hyperlink r:id="rId30" w:history="1">
        <w:r>
          <w:rPr>
            <w:color w:val="0000FF"/>
          </w:rPr>
          <w:t>Закона</w:t>
        </w:r>
      </w:hyperlink>
      <w:r>
        <w:t xml:space="preserve"> Иркутской области от 01.06.2018 N 39-ОЗ)</w:t>
      </w:r>
    </w:p>
    <w:p w:rsidR="003671DD" w:rsidRDefault="003671DD">
      <w:pPr>
        <w:pStyle w:val="ConsPlusNormal"/>
        <w:spacing w:before="220"/>
        <w:ind w:firstLine="540"/>
        <w:jc w:val="both"/>
      </w:pPr>
      <w:bookmarkStart w:id="9" w:name="P66"/>
      <w:bookmarkEnd w:id="9"/>
      <w:r>
        <w:t xml:space="preserve">7. Право на дополнительную меру социальной поддержки возникает со дня рождения третьего ребенка или последующих детей и может быть реализовано однократно не ранее чем по истечении трех лет со дня рождения третьего ребенка или последующих детей, за исключением случаев, предусмотренных </w:t>
      </w:r>
      <w:hyperlink w:anchor="P68" w:history="1">
        <w:r>
          <w:rPr>
            <w:color w:val="0000FF"/>
          </w:rPr>
          <w:t>частями 8</w:t>
        </w:r>
      </w:hyperlink>
      <w:r>
        <w:t xml:space="preserve">, </w:t>
      </w:r>
      <w:hyperlink w:anchor="P70" w:history="1">
        <w:r>
          <w:rPr>
            <w:color w:val="0000FF"/>
          </w:rPr>
          <w:t>9</w:t>
        </w:r>
      </w:hyperlink>
      <w:r>
        <w:t xml:space="preserve"> настоящей статьи.</w:t>
      </w:r>
    </w:p>
    <w:p w:rsidR="003671DD" w:rsidRDefault="003671DD">
      <w:pPr>
        <w:pStyle w:val="ConsPlusNormal"/>
        <w:jc w:val="both"/>
      </w:pPr>
      <w:r>
        <w:t xml:space="preserve">(в ред. Законов Иркутской области от 06.03.2017 </w:t>
      </w:r>
      <w:hyperlink r:id="rId31" w:history="1">
        <w:r>
          <w:rPr>
            <w:color w:val="0000FF"/>
          </w:rPr>
          <w:t>N 6-ОЗ</w:t>
        </w:r>
      </w:hyperlink>
      <w:r>
        <w:t xml:space="preserve">, от 01.06.2018 </w:t>
      </w:r>
      <w:hyperlink r:id="rId32" w:history="1">
        <w:r>
          <w:rPr>
            <w:color w:val="0000FF"/>
          </w:rPr>
          <w:t>N 39-ОЗ</w:t>
        </w:r>
      </w:hyperlink>
      <w:r>
        <w:t>)</w:t>
      </w:r>
    </w:p>
    <w:p w:rsidR="003671DD" w:rsidRDefault="003671DD">
      <w:pPr>
        <w:pStyle w:val="ConsPlusNormal"/>
        <w:spacing w:before="220"/>
        <w:ind w:firstLine="540"/>
        <w:jc w:val="both"/>
      </w:pPr>
      <w:bookmarkStart w:id="10" w:name="P68"/>
      <w:bookmarkEnd w:id="10"/>
      <w:r>
        <w:t xml:space="preserve">8. Заявление о распоряжении средствами (частью средств) областного материнского (семейного) капитала может быть подано в любое время со дня рождения третьего ребенка или </w:t>
      </w:r>
      <w:r>
        <w:lastRenderedPageBreak/>
        <w:t>последующих детей в случае необходимости использования средств (части средств) областного материнского (семейного) капитала на уплату первоначального взноса при получении кредита (займа), в том числе ипотечного, на приобретение или строительство жилья и (или) на погашение основного долга и уплаты процентов по кредитам или займам на приобретение (строительство) жилого помещения, включая ипотечные кредиты, предоставленным гражданам по кредитному договору (договору займа), заключенному с организацией, в том числе с кредитной организацией, на приобретение товаров и услуг, предназначенных для социальной адаптации и интеграции в общество детей-инвалидов, а также на оплату присмотра и ухода за детьми в дошкольной образовательной организации.</w:t>
      </w:r>
    </w:p>
    <w:p w:rsidR="003671DD" w:rsidRDefault="003671DD">
      <w:pPr>
        <w:pStyle w:val="ConsPlusNormal"/>
        <w:jc w:val="both"/>
      </w:pPr>
      <w:r>
        <w:t xml:space="preserve">(в ред. Законов Иркутской области от 06.03.2017 </w:t>
      </w:r>
      <w:hyperlink r:id="rId33" w:history="1">
        <w:r>
          <w:rPr>
            <w:color w:val="0000FF"/>
          </w:rPr>
          <w:t>N 6-ОЗ</w:t>
        </w:r>
      </w:hyperlink>
      <w:r>
        <w:t xml:space="preserve">, от 01.06.2018 </w:t>
      </w:r>
      <w:hyperlink r:id="rId34" w:history="1">
        <w:r>
          <w:rPr>
            <w:color w:val="0000FF"/>
          </w:rPr>
          <w:t>N 39-ОЗ</w:t>
        </w:r>
      </w:hyperlink>
      <w:r>
        <w:t>)</w:t>
      </w:r>
    </w:p>
    <w:p w:rsidR="003671DD" w:rsidRDefault="003671DD">
      <w:pPr>
        <w:pStyle w:val="ConsPlusNormal"/>
        <w:spacing w:before="220"/>
        <w:ind w:firstLine="540"/>
        <w:jc w:val="both"/>
      </w:pPr>
      <w:bookmarkStart w:id="11" w:name="P70"/>
      <w:bookmarkEnd w:id="11"/>
      <w:r>
        <w:t>9. Заявление о распоряжении частью средств областного материнского (семейного) капитала на получение ежегодной денежной выплаты может быть подано не позднее 1 ноября текущего года, начиная с года, следующего за годом рождения третьего ребенка или последующих детей.</w:t>
      </w:r>
    </w:p>
    <w:p w:rsidR="003671DD" w:rsidRDefault="003671DD">
      <w:pPr>
        <w:pStyle w:val="ConsPlusNormal"/>
        <w:jc w:val="both"/>
      </w:pPr>
      <w:r>
        <w:t xml:space="preserve">(часть 9 введена </w:t>
      </w:r>
      <w:hyperlink r:id="rId35" w:history="1">
        <w:r>
          <w:rPr>
            <w:color w:val="0000FF"/>
          </w:rPr>
          <w:t>Законом</w:t>
        </w:r>
      </w:hyperlink>
      <w:r>
        <w:t xml:space="preserve"> Иркутской области от 01.06.2018 N 39-ОЗ)</w:t>
      </w:r>
    </w:p>
    <w:p w:rsidR="003671DD" w:rsidRDefault="003671DD">
      <w:pPr>
        <w:pStyle w:val="ConsPlusNormal"/>
        <w:jc w:val="both"/>
      </w:pPr>
    </w:p>
    <w:p w:rsidR="003671DD" w:rsidRDefault="003671DD">
      <w:pPr>
        <w:pStyle w:val="ConsPlusTitle"/>
        <w:ind w:firstLine="540"/>
        <w:jc w:val="both"/>
        <w:outlineLvl w:val="0"/>
      </w:pPr>
      <w:r>
        <w:t>Статья 4. Регистр лиц, имеющих право на дополнительную меру социальной поддержки</w:t>
      </w:r>
    </w:p>
    <w:p w:rsidR="003671DD" w:rsidRDefault="003671DD">
      <w:pPr>
        <w:pStyle w:val="ConsPlusNormal"/>
        <w:jc w:val="both"/>
      </w:pPr>
    </w:p>
    <w:p w:rsidR="003671DD" w:rsidRDefault="003671DD">
      <w:pPr>
        <w:pStyle w:val="ConsPlusNormal"/>
        <w:ind w:firstLine="540"/>
        <w:jc w:val="both"/>
      </w:pPr>
      <w:r>
        <w:t>1. В целях обеспечения учета лиц, имеющих право на дополнительную меру социальной поддержки, и реализации указанного права осуществляется ведение регистра лиц, имеющих право на дополнительную меру социальной поддержки (далее - регистр).</w:t>
      </w:r>
    </w:p>
    <w:p w:rsidR="003671DD" w:rsidRDefault="003671DD">
      <w:pPr>
        <w:pStyle w:val="ConsPlusNormal"/>
        <w:spacing w:before="220"/>
        <w:ind w:firstLine="540"/>
        <w:jc w:val="both"/>
      </w:pPr>
      <w:r>
        <w:t>2. Ведение регистра осуществляется уполномоченным органом в порядке, определяемом нормативным правовым актом уполномоченного органа.</w:t>
      </w:r>
    </w:p>
    <w:p w:rsidR="003671DD" w:rsidRDefault="003671DD">
      <w:pPr>
        <w:pStyle w:val="ConsPlusNormal"/>
        <w:jc w:val="both"/>
      </w:pPr>
      <w:r>
        <w:t xml:space="preserve">(в ред. </w:t>
      </w:r>
      <w:hyperlink r:id="rId36" w:history="1">
        <w:r>
          <w:rPr>
            <w:color w:val="0000FF"/>
          </w:rPr>
          <w:t>Закона</w:t>
        </w:r>
      </w:hyperlink>
      <w:r>
        <w:t xml:space="preserve"> Иркутской области от 11.07.2014 N 97-ОЗ)</w:t>
      </w:r>
    </w:p>
    <w:p w:rsidR="003671DD" w:rsidRDefault="003671DD">
      <w:pPr>
        <w:pStyle w:val="ConsPlusNormal"/>
        <w:jc w:val="both"/>
      </w:pPr>
    </w:p>
    <w:p w:rsidR="003671DD" w:rsidRDefault="003671DD">
      <w:pPr>
        <w:pStyle w:val="ConsPlusTitle"/>
        <w:ind w:firstLine="540"/>
        <w:jc w:val="both"/>
        <w:outlineLvl w:val="0"/>
      </w:pPr>
      <w:r>
        <w:t>Статья 5. Сертификат на областной материнский (семейный) капитал и его выдача</w:t>
      </w:r>
    </w:p>
    <w:p w:rsidR="003671DD" w:rsidRDefault="003671DD">
      <w:pPr>
        <w:pStyle w:val="ConsPlusNormal"/>
        <w:jc w:val="both"/>
      </w:pPr>
    </w:p>
    <w:p w:rsidR="003671DD" w:rsidRDefault="003671DD">
      <w:pPr>
        <w:pStyle w:val="ConsPlusNormal"/>
        <w:ind w:firstLine="540"/>
        <w:jc w:val="both"/>
      </w:pPr>
      <w:r>
        <w:t>1. Сертификат на областной материнский (семейный) капитал (далее - сертификат) является именным документом, подтверждающим право на дополнительную меру социальной поддержки.</w:t>
      </w:r>
    </w:p>
    <w:p w:rsidR="003671DD" w:rsidRDefault="003671DD">
      <w:pPr>
        <w:pStyle w:val="ConsPlusNormal"/>
        <w:spacing w:before="220"/>
        <w:ind w:firstLine="540"/>
        <w:jc w:val="both"/>
      </w:pPr>
      <w:r>
        <w:t>2. Порядок оформления сертификатов (их дубликатов) устанавливается нормативным правовым актом Правительства Иркутской области.</w:t>
      </w:r>
    </w:p>
    <w:p w:rsidR="003671DD" w:rsidRDefault="003671DD">
      <w:pPr>
        <w:pStyle w:val="ConsPlusNormal"/>
        <w:spacing w:before="220"/>
        <w:ind w:firstLine="540"/>
        <w:jc w:val="both"/>
      </w:pPr>
      <w:r>
        <w:t xml:space="preserve">3. Указанные в </w:t>
      </w:r>
      <w:hyperlink w:anchor="P41" w:history="1">
        <w:r>
          <w:rPr>
            <w:color w:val="0000FF"/>
          </w:rPr>
          <w:t>частях 1</w:t>
        </w:r>
      </w:hyperlink>
      <w:r>
        <w:t xml:space="preserve">, </w:t>
      </w:r>
      <w:hyperlink w:anchor="P43" w:history="1">
        <w:r>
          <w:rPr>
            <w:color w:val="0000FF"/>
          </w:rPr>
          <w:t>1(1)</w:t>
        </w:r>
      </w:hyperlink>
      <w:r>
        <w:t xml:space="preserve">, </w:t>
      </w:r>
      <w:hyperlink w:anchor="P52" w:history="1">
        <w:r>
          <w:rPr>
            <w:color w:val="0000FF"/>
          </w:rPr>
          <w:t>3</w:t>
        </w:r>
      </w:hyperlink>
      <w:r>
        <w:t xml:space="preserve">, </w:t>
      </w:r>
      <w:hyperlink w:anchor="P59" w:history="1">
        <w:r>
          <w:rPr>
            <w:color w:val="0000FF"/>
          </w:rPr>
          <w:t>5(2) статьи 3</w:t>
        </w:r>
      </w:hyperlink>
      <w:r>
        <w:t xml:space="preserve"> настоящего Закона родитель, ребенок, достигший совершеннолетия или приобретший дееспособность в полном объеме до достижения им совершеннолетия в установленном законодательством порядке, законный представитель ребенка, не достигшего совершеннолетия (далее - заявители), а также представитель родителя, ребенка, достигшего совершеннолетия или приобретшего дееспособность в полном объеме до достижения им совершеннолетия в установленном законодательством порядке (далее - представитель), вправе обратиться за получением сертификата в любое время после возникновения права на дополнительную меру социальной поддержки.</w:t>
      </w:r>
    </w:p>
    <w:p w:rsidR="003671DD" w:rsidRDefault="003671DD">
      <w:pPr>
        <w:pStyle w:val="ConsPlusNormal"/>
        <w:jc w:val="both"/>
      </w:pPr>
      <w:r>
        <w:t xml:space="preserve">(в ред. Законов Иркутской области от 01.12.2014 </w:t>
      </w:r>
      <w:hyperlink r:id="rId37" w:history="1">
        <w:r>
          <w:rPr>
            <w:color w:val="0000FF"/>
          </w:rPr>
          <w:t>N 143-ОЗ</w:t>
        </w:r>
      </w:hyperlink>
      <w:r>
        <w:t xml:space="preserve">, от 01.06.2018 </w:t>
      </w:r>
      <w:hyperlink r:id="rId38" w:history="1">
        <w:r>
          <w:rPr>
            <w:color w:val="0000FF"/>
          </w:rPr>
          <w:t>N 39-ОЗ</w:t>
        </w:r>
      </w:hyperlink>
      <w:r>
        <w:t>)</w:t>
      </w:r>
    </w:p>
    <w:p w:rsidR="003671DD" w:rsidRDefault="003671DD">
      <w:pPr>
        <w:pStyle w:val="ConsPlusNormal"/>
        <w:spacing w:before="220"/>
        <w:ind w:firstLine="540"/>
        <w:jc w:val="both"/>
      </w:pPr>
      <w:r>
        <w:t>4. Для получения сертификата заявитель (представитель) обращается с заявлением в расположенное по месту жительства заявителя государственное учреждение Иркутской области, подведомственное уполномоченному органу и включенное в перечень, утвержденный нормативным правовым актом уполномоченного органа (далее - учреждение).</w:t>
      </w:r>
    </w:p>
    <w:p w:rsidR="003671DD" w:rsidRDefault="003671DD">
      <w:pPr>
        <w:pStyle w:val="ConsPlusNormal"/>
        <w:jc w:val="both"/>
      </w:pPr>
      <w:r>
        <w:t xml:space="preserve">(в ред. </w:t>
      </w:r>
      <w:hyperlink r:id="rId39" w:history="1">
        <w:r>
          <w:rPr>
            <w:color w:val="0000FF"/>
          </w:rPr>
          <w:t>Закона</w:t>
        </w:r>
      </w:hyperlink>
      <w:r>
        <w:t xml:space="preserve"> Иркутской области от 01.12.2014 N 143-ОЗ)</w:t>
      </w:r>
    </w:p>
    <w:p w:rsidR="003671DD" w:rsidRDefault="003671DD">
      <w:pPr>
        <w:pStyle w:val="ConsPlusNormal"/>
        <w:spacing w:before="220"/>
        <w:ind w:firstLine="540"/>
        <w:jc w:val="both"/>
      </w:pPr>
      <w:r>
        <w:t>К заявлению прилагаются документы, перечень и порядок предоставления которых утверждаются нормативным правовым актом Правительства Иркутской области.</w:t>
      </w:r>
    </w:p>
    <w:p w:rsidR="003671DD" w:rsidRDefault="003671DD">
      <w:pPr>
        <w:pStyle w:val="ConsPlusNormal"/>
        <w:jc w:val="both"/>
      </w:pPr>
      <w:r>
        <w:t xml:space="preserve">(в ред. </w:t>
      </w:r>
      <w:hyperlink r:id="rId40" w:history="1">
        <w:r>
          <w:rPr>
            <w:color w:val="0000FF"/>
          </w:rPr>
          <w:t>Закона</w:t>
        </w:r>
      </w:hyperlink>
      <w:r>
        <w:t xml:space="preserve"> Иркутской области от 08.06.2015 N 44-ОЗ)</w:t>
      </w:r>
    </w:p>
    <w:p w:rsidR="003671DD" w:rsidRDefault="003671DD">
      <w:pPr>
        <w:pStyle w:val="ConsPlusNormal"/>
        <w:spacing w:before="220"/>
        <w:ind w:firstLine="540"/>
        <w:jc w:val="both"/>
      </w:pPr>
      <w:bookmarkStart w:id="12" w:name="P89"/>
      <w:bookmarkEnd w:id="12"/>
      <w:r>
        <w:t>5. Заявление и документы могут быть представлены одним из следующих способов:</w:t>
      </w:r>
    </w:p>
    <w:p w:rsidR="003671DD" w:rsidRDefault="003671DD">
      <w:pPr>
        <w:pStyle w:val="ConsPlusNormal"/>
        <w:spacing w:before="220"/>
        <w:ind w:firstLine="540"/>
        <w:jc w:val="both"/>
      </w:pPr>
      <w:r>
        <w:lastRenderedPageBreak/>
        <w:t>1) путем личного обращения в учреждение. В этом случае копии с подлинников документов снимает лицо, ответственное за прием документов, и удостоверяет их при сверке с подлинниками. Подлинники документов возвращаются представившему их лицу в день личного обращения;</w:t>
      </w:r>
    </w:p>
    <w:p w:rsidR="003671DD" w:rsidRDefault="003671DD">
      <w:pPr>
        <w:pStyle w:val="ConsPlusNormal"/>
        <w:jc w:val="both"/>
      </w:pPr>
      <w:r>
        <w:t xml:space="preserve">(п. 1 в ред. </w:t>
      </w:r>
      <w:hyperlink r:id="rId41" w:history="1">
        <w:r>
          <w:rPr>
            <w:color w:val="0000FF"/>
          </w:rPr>
          <w:t>Закона</w:t>
        </w:r>
      </w:hyperlink>
      <w:r>
        <w:t xml:space="preserve"> Иркутской области от 11.07.2014 N 97-ОЗ)</w:t>
      </w:r>
    </w:p>
    <w:p w:rsidR="003671DD" w:rsidRDefault="003671DD">
      <w:pPr>
        <w:pStyle w:val="ConsPlusNormal"/>
        <w:spacing w:before="220"/>
        <w:ind w:firstLine="540"/>
        <w:jc w:val="both"/>
      </w:pPr>
      <w:r>
        <w:t>2) через организации почтовой связи. В этом случае документы представляются в копиях, заверенных нотариусом или должностным лицом, уполномоченным в соответствии с действующим законодательством на совершение нотариальных действий;</w:t>
      </w:r>
    </w:p>
    <w:p w:rsidR="003671DD" w:rsidRDefault="003671DD">
      <w:pPr>
        <w:pStyle w:val="ConsPlusNormal"/>
        <w:jc w:val="both"/>
      </w:pPr>
      <w:r>
        <w:t xml:space="preserve">(в ред. </w:t>
      </w:r>
      <w:hyperlink r:id="rId42" w:history="1">
        <w:r>
          <w:rPr>
            <w:color w:val="0000FF"/>
          </w:rPr>
          <w:t>Закона</w:t>
        </w:r>
      </w:hyperlink>
      <w:r>
        <w:t xml:space="preserve"> Иркутской области от 08.06.2015 N 44-ОЗ)</w:t>
      </w:r>
    </w:p>
    <w:p w:rsidR="003671DD" w:rsidRDefault="003671DD">
      <w:pPr>
        <w:pStyle w:val="ConsPlusNormal"/>
        <w:spacing w:before="220"/>
        <w:ind w:firstLine="540"/>
        <w:jc w:val="both"/>
      </w:pPr>
      <w:r>
        <w:t>3) в форме электронных документов, порядок оформления которых определяется правовым актом уполномоченного органа и которые передаются с использованием информационно-телекоммуникационной сети "Интернет", включая единый портал государственных и муниципальных услуг;</w:t>
      </w:r>
    </w:p>
    <w:p w:rsidR="003671DD" w:rsidRDefault="003671DD">
      <w:pPr>
        <w:pStyle w:val="ConsPlusNormal"/>
        <w:jc w:val="both"/>
      </w:pPr>
      <w:r>
        <w:t xml:space="preserve">(п. 3 в ред. </w:t>
      </w:r>
      <w:hyperlink r:id="rId43" w:history="1">
        <w:r>
          <w:rPr>
            <w:color w:val="0000FF"/>
          </w:rPr>
          <w:t>Закона</w:t>
        </w:r>
      </w:hyperlink>
      <w:r>
        <w:t xml:space="preserve"> Иркутской области от 12.10.2012 N 94-ОЗ)</w:t>
      </w:r>
    </w:p>
    <w:p w:rsidR="003671DD" w:rsidRDefault="003671DD">
      <w:pPr>
        <w:pStyle w:val="ConsPlusNormal"/>
        <w:spacing w:before="220"/>
        <w:ind w:firstLine="540"/>
        <w:jc w:val="both"/>
      </w:pPr>
      <w:r>
        <w:t>4) через многофункциональный центр предоставления государственных и муниципальных услуг.</w:t>
      </w:r>
    </w:p>
    <w:p w:rsidR="003671DD" w:rsidRDefault="003671DD">
      <w:pPr>
        <w:pStyle w:val="ConsPlusNormal"/>
        <w:jc w:val="both"/>
      </w:pPr>
      <w:r>
        <w:t xml:space="preserve">(п. 4 введен </w:t>
      </w:r>
      <w:hyperlink r:id="rId44" w:history="1">
        <w:r>
          <w:rPr>
            <w:color w:val="0000FF"/>
          </w:rPr>
          <w:t>Законом</w:t>
        </w:r>
      </w:hyperlink>
      <w:r>
        <w:t xml:space="preserve"> Иркутской области от 12.10.2012 N 94-ОЗ)</w:t>
      </w:r>
    </w:p>
    <w:p w:rsidR="003671DD" w:rsidRDefault="003671DD">
      <w:pPr>
        <w:pStyle w:val="ConsPlusNormal"/>
        <w:spacing w:before="220"/>
        <w:ind w:firstLine="540"/>
        <w:jc w:val="both"/>
      </w:pPr>
      <w:r>
        <w:t>6. Днем обращения за получением сертификата считается дата регистрации заявления и документов в день их поступления в учреждение.</w:t>
      </w:r>
    </w:p>
    <w:p w:rsidR="003671DD" w:rsidRDefault="003671DD">
      <w:pPr>
        <w:pStyle w:val="ConsPlusNormal"/>
        <w:jc w:val="both"/>
      </w:pPr>
      <w:r>
        <w:t xml:space="preserve">(в ред. </w:t>
      </w:r>
      <w:hyperlink r:id="rId45" w:history="1">
        <w:r>
          <w:rPr>
            <w:color w:val="0000FF"/>
          </w:rPr>
          <w:t>Закона</w:t>
        </w:r>
      </w:hyperlink>
      <w:r>
        <w:t xml:space="preserve"> Иркутской области от 11.07.2014 N 97-ОЗ)</w:t>
      </w:r>
    </w:p>
    <w:p w:rsidR="003671DD" w:rsidRDefault="003671DD">
      <w:pPr>
        <w:pStyle w:val="ConsPlusNormal"/>
        <w:spacing w:before="220"/>
        <w:ind w:firstLine="540"/>
        <w:jc w:val="both"/>
      </w:pPr>
      <w:r>
        <w:t>7. Решение о выдаче сертификата либо об отказе в выдаче сертификата принимается учреждением в течение 30 календарных дней со дня обращения за получением сертификата.</w:t>
      </w:r>
    </w:p>
    <w:p w:rsidR="003671DD" w:rsidRDefault="003671DD">
      <w:pPr>
        <w:pStyle w:val="ConsPlusNormal"/>
        <w:jc w:val="both"/>
      </w:pPr>
      <w:r>
        <w:t xml:space="preserve">(в ред. </w:t>
      </w:r>
      <w:hyperlink r:id="rId46" w:history="1">
        <w:r>
          <w:rPr>
            <w:color w:val="0000FF"/>
          </w:rPr>
          <w:t>Закона</w:t>
        </w:r>
      </w:hyperlink>
      <w:r>
        <w:t xml:space="preserve"> Иркутской области от 11.07.2014 N 97-ОЗ)</w:t>
      </w:r>
    </w:p>
    <w:p w:rsidR="003671DD" w:rsidRDefault="003671DD">
      <w:pPr>
        <w:pStyle w:val="ConsPlusNormal"/>
        <w:spacing w:before="220"/>
        <w:ind w:firstLine="540"/>
        <w:jc w:val="both"/>
      </w:pPr>
      <w:r>
        <w:t>8. Учреждение в срок не позднее чем через пять рабочих дней со дня принятия решения направляет заявителю письменное уведомление о предоставлении сертификата либо об отказе в предоставлении сертификата с изложением причин отказа.</w:t>
      </w:r>
    </w:p>
    <w:p w:rsidR="003671DD" w:rsidRDefault="003671DD">
      <w:pPr>
        <w:pStyle w:val="ConsPlusNormal"/>
        <w:jc w:val="both"/>
      </w:pPr>
      <w:r>
        <w:t xml:space="preserve">(в ред. Законов Иркутской области от 11.07.2014 </w:t>
      </w:r>
      <w:hyperlink r:id="rId47" w:history="1">
        <w:r>
          <w:rPr>
            <w:color w:val="0000FF"/>
          </w:rPr>
          <w:t>N 97-ОЗ</w:t>
        </w:r>
      </w:hyperlink>
      <w:r>
        <w:t xml:space="preserve">, от 01.12.2014 </w:t>
      </w:r>
      <w:hyperlink r:id="rId48" w:history="1">
        <w:r>
          <w:rPr>
            <w:color w:val="0000FF"/>
          </w:rPr>
          <w:t>N 143-ОЗ</w:t>
        </w:r>
      </w:hyperlink>
      <w:r>
        <w:t>)</w:t>
      </w:r>
    </w:p>
    <w:p w:rsidR="003671DD" w:rsidRDefault="003671DD">
      <w:pPr>
        <w:pStyle w:val="ConsPlusNormal"/>
        <w:spacing w:before="220"/>
        <w:ind w:firstLine="540"/>
        <w:jc w:val="both"/>
      </w:pPr>
      <w:r>
        <w:t>9. Основаниями для отказа в выдаче сертификата являются:</w:t>
      </w:r>
    </w:p>
    <w:p w:rsidR="003671DD" w:rsidRDefault="003671DD">
      <w:pPr>
        <w:pStyle w:val="ConsPlusNormal"/>
        <w:spacing w:before="220"/>
        <w:ind w:firstLine="540"/>
        <w:jc w:val="both"/>
      </w:pPr>
      <w:r>
        <w:t>1) отсутствие права на дополнительную меру социальной поддержки;</w:t>
      </w:r>
    </w:p>
    <w:p w:rsidR="003671DD" w:rsidRDefault="003671DD">
      <w:pPr>
        <w:pStyle w:val="ConsPlusNormal"/>
        <w:spacing w:before="220"/>
        <w:ind w:firstLine="540"/>
        <w:jc w:val="both"/>
      </w:pPr>
      <w:r>
        <w:t xml:space="preserve">2) прекращение права на дополнительную меру социальной поддержки по основаниям, предусмотренным </w:t>
      </w:r>
      <w:hyperlink w:anchor="P50" w:history="1">
        <w:r>
          <w:rPr>
            <w:color w:val="0000FF"/>
          </w:rPr>
          <w:t>частями 2</w:t>
        </w:r>
      </w:hyperlink>
      <w:r>
        <w:t xml:space="preserve">, </w:t>
      </w:r>
      <w:hyperlink w:anchor="P55" w:history="1">
        <w:r>
          <w:rPr>
            <w:color w:val="0000FF"/>
          </w:rPr>
          <w:t>5</w:t>
        </w:r>
      </w:hyperlink>
      <w:r>
        <w:t xml:space="preserve">, </w:t>
      </w:r>
      <w:hyperlink w:anchor="P62" w:history="1">
        <w:r>
          <w:rPr>
            <w:color w:val="0000FF"/>
          </w:rPr>
          <w:t>5(3) статьи 3</w:t>
        </w:r>
      </w:hyperlink>
      <w:r>
        <w:t xml:space="preserve"> настоящего Закона;</w:t>
      </w:r>
    </w:p>
    <w:p w:rsidR="003671DD" w:rsidRDefault="003671DD">
      <w:pPr>
        <w:pStyle w:val="ConsPlusNormal"/>
        <w:jc w:val="both"/>
      </w:pPr>
      <w:r>
        <w:t xml:space="preserve">(в ред. </w:t>
      </w:r>
      <w:hyperlink r:id="rId49" w:history="1">
        <w:r>
          <w:rPr>
            <w:color w:val="0000FF"/>
          </w:rPr>
          <w:t>Закона</w:t>
        </w:r>
      </w:hyperlink>
      <w:r>
        <w:t xml:space="preserve"> Иркутской области от 01.12.2014 N 143-ОЗ)</w:t>
      </w:r>
    </w:p>
    <w:p w:rsidR="003671DD" w:rsidRDefault="003671DD">
      <w:pPr>
        <w:pStyle w:val="ConsPlusNormal"/>
        <w:spacing w:before="220"/>
        <w:ind w:firstLine="540"/>
        <w:jc w:val="both"/>
      </w:pPr>
      <w:r>
        <w:t>3) прекращение права на дополнительную меру социальной поддержки в связи с использованием средств областного материнского (семейного) капитала в полном объеме;</w:t>
      </w:r>
    </w:p>
    <w:p w:rsidR="003671DD" w:rsidRDefault="003671DD">
      <w:pPr>
        <w:pStyle w:val="ConsPlusNormal"/>
        <w:jc w:val="both"/>
      </w:pPr>
      <w:r>
        <w:t xml:space="preserve">(п. 3 введен </w:t>
      </w:r>
      <w:hyperlink r:id="rId50" w:history="1">
        <w:r>
          <w:rPr>
            <w:color w:val="0000FF"/>
          </w:rPr>
          <w:t>Законом</w:t>
        </w:r>
      </w:hyperlink>
      <w:r>
        <w:t xml:space="preserve"> Иркутской области от 01.12.2014 N 143-ОЗ)</w:t>
      </w:r>
    </w:p>
    <w:p w:rsidR="003671DD" w:rsidRDefault="003671DD">
      <w:pPr>
        <w:pStyle w:val="ConsPlusNormal"/>
        <w:spacing w:before="220"/>
        <w:ind w:firstLine="540"/>
        <w:jc w:val="both"/>
      </w:pPr>
      <w:r>
        <w:t xml:space="preserve">4) представление недостоверных сведений, в том числе сведений о гражданстве указанного в </w:t>
      </w:r>
      <w:hyperlink w:anchor="P41" w:history="1">
        <w:r>
          <w:rPr>
            <w:color w:val="0000FF"/>
          </w:rPr>
          <w:t>частях 1</w:t>
        </w:r>
      </w:hyperlink>
      <w:r>
        <w:t xml:space="preserve">, </w:t>
      </w:r>
      <w:hyperlink w:anchor="P43" w:history="1">
        <w:r>
          <w:rPr>
            <w:color w:val="0000FF"/>
          </w:rPr>
          <w:t>1(1)</w:t>
        </w:r>
      </w:hyperlink>
      <w:r>
        <w:t xml:space="preserve">, </w:t>
      </w:r>
      <w:hyperlink w:anchor="P52" w:history="1">
        <w:r>
          <w:rPr>
            <w:color w:val="0000FF"/>
          </w:rPr>
          <w:t>3 статьи 3</w:t>
        </w:r>
      </w:hyperlink>
      <w:r>
        <w:t xml:space="preserve"> настоящего Закона родителя, об очередности рождения и (или) о гражданстве ребенка, в связи с рождением которого возникает право на дополнительную меру социальной поддержки.</w:t>
      </w:r>
    </w:p>
    <w:p w:rsidR="003671DD" w:rsidRDefault="003671DD">
      <w:pPr>
        <w:pStyle w:val="ConsPlusNormal"/>
        <w:jc w:val="both"/>
      </w:pPr>
      <w:r>
        <w:t xml:space="preserve">(п. 4 введен </w:t>
      </w:r>
      <w:hyperlink r:id="rId51" w:history="1">
        <w:r>
          <w:rPr>
            <w:color w:val="0000FF"/>
          </w:rPr>
          <w:t>Законом</w:t>
        </w:r>
      </w:hyperlink>
      <w:r>
        <w:t xml:space="preserve"> Иркутской области от 10.03.2015 N 7-ОЗ; в ред. Законов Иркутской области от 06.03.2017 </w:t>
      </w:r>
      <w:hyperlink r:id="rId52" w:history="1">
        <w:r>
          <w:rPr>
            <w:color w:val="0000FF"/>
          </w:rPr>
          <w:t>N 6-ОЗ</w:t>
        </w:r>
      </w:hyperlink>
      <w:r>
        <w:t xml:space="preserve">, от 01.06.2018 </w:t>
      </w:r>
      <w:hyperlink r:id="rId53" w:history="1">
        <w:r>
          <w:rPr>
            <w:color w:val="0000FF"/>
          </w:rPr>
          <w:t>N 39-ОЗ</w:t>
        </w:r>
      </w:hyperlink>
      <w:r>
        <w:t>)</w:t>
      </w:r>
    </w:p>
    <w:p w:rsidR="003671DD" w:rsidRDefault="003671DD">
      <w:pPr>
        <w:pStyle w:val="ConsPlusNormal"/>
        <w:spacing w:before="220"/>
        <w:ind w:firstLine="540"/>
        <w:jc w:val="both"/>
      </w:pPr>
      <w:r>
        <w:t>9(1). Решение об отказе в выдаче сертификата может быть обжаловано в уполномоченный орган или в установленном порядке в суд.</w:t>
      </w:r>
    </w:p>
    <w:p w:rsidR="003671DD" w:rsidRDefault="003671DD">
      <w:pPr>
        <w:pStyle w:val="ConsPlusNormal"/>
        <w:jc w:val="both"/>
      </w:pPr>
      <w:r>
        <w:t xml:space="preserve">(часть 9(1) введена </w:t>
      </w:r>
      <w:hyperlink r:id="rId54" w:history="1">
        <w:r>
          <w:rPr>
            <w:color w:val="0000FF"/>
          </w:rPr>
          <w:t>Законом</w:t>
        </w:r>
      </w:hyperlink>
      <w:r>
        <w:t xml:space="preserve"> Иркутской области от 10.03.2015 N 7-ОЗ)</w:t>
      </w:r>
    </w:p>
    <w:p w:rsidR="003671DD" w:rsidRDefault="003671DD">
      <w:pPr>
        <w:pStyle w:val="ConsPlusNormal"/>
        <w:spacing w:before="220"/>
        <w:ind w:firstLine="540"/>
        <w:jc w:val="both"/>
      </w:pPr>
      <w:r>
        <w:lastRenderedPageBreak/>
        <w:t>9(2). Заявители несут ответственность в соответствии с законодательством Российской Федерации за достоверность сведений, содержащихся в представленных ими документах.</w:t>
      </w:r>
    </w:p>
    <w:p w:rsidR="003671DD" w:rsidRDefault="003671DD">
      <w:pPr>
        <w:pStyle w:val="ConsPlusNormal"/>
        <w:jc w:val="both"/>
      </w:pPr>
      <w:r>
        <w:t xml:space="preserve">(часть 9(2) введена </w:t>
      </w:r>
      <w:hyperlink r:id="rId55" w:history="1">
        <w:r>
          <w:rPr>
            <w:color w:val="0000FF"/>
          </w:rPr>
          <w:t>Законом</w:t>
        </w:r>
      </w:hyperlink>
      <w:r>
        <w:t xml:space="preserve"> Иркутской области от 10.03.2015 N 7-ОЗ)</w:t>
      </w:r>
    </w:p>
    <w:p w:rsidR="003671DD" w:rsidRDefault="003671DD">
      <w:pPr>
        <w:pStyle w:val="ConsPlusNormal"/>
        <w:spacing w:before="220"/>
        <w:ind w:firstLine="540"/>
        <w:jc w:val="both"/>
      </w:pPr>
      <w:r>
        <w:t>10. Сертификат предоставляется путем личного вручения заявителю (представителю) либо путем направления заявителю через организации почтовой связи заказным письмом с уведомлением о вручении.</w:t>
      </w:r>
    </w:p>
    <w:p w:rsidR="003671DD" w:rsidRDefault="003671DD">
      <w:pPr>
        <w:pStyle w:val="ConsPlusNormal"/>
        <w:jc w:val="both"/>
      </w:pPr>
      <w:r>
        <w:t xml:space="preserve">(в ред. Законов Иркутской области от 01.12.2014 </w:t>
      </w:r>
      <w:hyperlink r:id="rId56" w:history="1">
        <w:r>
          <w:rPr>
            <w:color w:val="0000FF"/>
          </w:rPr>
          <w:t>N 143-ОЗ</w:t>
        </w:r>
      </w:hyperlink>
      <w:r>
        <w:t xml:space="preserve">, от 08.06.2015 </w:t>
      </w:r>
      <w:hyperlink r:id="rId57" w:history="1">
        <w:r>
          <w:rPr>
            <w:color w:val="0000FF"/>
          </w:rPr>
          <w:t>N 44-ОЗ</w:t>
        </w:r>
      </w:hyperlink>
      <w:r>
        <w:t>)</w:t>
      </w:r>
    </w:p>
    <w:p w:rsidR="003671DD" w:rsidRDefault="003671DD">
      <w:pPr>
        <w:pStyle w:val="ConsPlusNormal"/>
        <w:spacing w:before="220"/>
        <w:ind w:firstLine="540"/>
        <w:jc w:val="both"/>
      </w:pPr>
      <w:r>
        <w:t>Способ получения сертификата указывается в заявлении о получении сертификата.</w:t>
      </w:r>
    </w:p>
    <w:p w:rsidR="003671DD" w:rsidRDefault="003671DD">
      <w:pPr>
        <w:pStyle w:val="ConsPlusNormal"/>
        <w:spacing w:before="220"/>
        <w:ind w:firstLine="540"/>
        <w:jc w:val="both"/>
      </w:pPr>
      <w:r>
        <w:t>11. В случае утраты (порчи) сертификата заявитель, являющийся владельцем сертификата (представитель), обращается в учреждение с заявлением о выдаче дубликата сертификата, в котором указываются обстоятельства утраты (порчи) сертификата.</w:t>
      </w:r>
    </w:p>
    <w:p w:rsidR="003671DD" w:rsidRDefault="003671DD">
      <w:pPr>
        <w:pStyle w:val="ConsPlusNormal"/>
        <w:jc w:val="both"/>
      </w:pPr>
      <w:r>
        <w:t xml:space="preserve">(в ред. Законов Иркутской области от 11.07.2014 </w:t>
      </w:r>
      <w:hyperlink r:id="rId58" w:history="1">
        <w:r>
          <w:rPr>
            <w:color w:val="0000FF"/>
          </w:rPr>
          <w:t>N 97-ОЗ</w:t>
        </w:r>
      </w:hyperlink>
      <w:r>
        <w:t xml:space="preserve">, от 01.12.2014 </w:t>
      </w:r>
      <w:hyperlink r:id="rId59" w:history="1">
        <w:r>
          <w:rPr>
            <w:color w:val="0000FF"/>
          </w:rPr>
          <w:t>N 143-ОЗ</w:t>
        </w:r>
      </w:hyperlink>
      <w:r>
        <w:t>)</w:t>
      </w:r>
    </w:p>
    <w:p w:rsidR="003671DD" w:rsidRDefault="003671DD">
      <w:pPr>
        <w:pStyle w:val="ConsPlusNormal"/>
        <w:spacing w:before="220"/>
        <w:ind w:firstLine="540"/>
        <w:jc w:val="both"/>
      </w:pPr>
      <w:r>
        <w:t xml:space="preserve">Заявление может быть представлено одним из способов, указанных в </w:t>
      </w:r>
      <w:hyperlink w:anchor="P89" w:history="1">
        <w:r>
          <w:rPr>
            <w:color w:val="0000FF"/>
          </w:rPr>
          <w:t>части 5</w:t>
        </w:r>
      </w:hyperlink>
      <w:r>
        <w:t xml:space="preserve"> настоящей статьи.</w:t>
      </w:r>
    </w:p>
    <w:p w:rsidR="003671DD" w:rsidRDefault="003671DD">
      <w:pPr>
        <w:pStyle w:val="ConsPlusNormal"/>
        <w:spacing w:before="220"/>
        <w:ind w:firstLine="540"/>
        <w:jc w:val="both"/>
      </w:pPr>
      <w:r>
        <w:t>12. В случае изменения фамилии, имени, отчества или данных документа, удостоверяющего личность, заявитель, являющийся владельцем сертификата (представитель), вправе обратиться в учреждение с заявлением о внесении соответствующих изменений в сертификат, приложив к нему документы, подтверждающие указанные изменения.</w:t>
      </w:r>
    </w:p>
    <w:p w:rsidR="003671DD" w:rsidRDefault="003671DD">
      <w:pPr>
        <w:pStyle w:val="ConsPlusNormal"/>
        <w:jc w:val="both"/>
      </w:pPr>
      <w:r>
        <w:t xml:space="preserve">(в ред. Законов Иркутской области от 11.07.2014 </w:t>
      </w:r>
      <w:hyperlink r:id="rId60" w:history="1">
        <w:r>
          <w:rPr>
            <w:color w:val="0000FF"/>
          </w:rPr>
          <w:t>N 97-ОЗ</w:t>
        </w:r>
      </w:hyperlink>
      <w:r>
        <w:t xml:space="preserve">, от 01.12.2014 </w:t>
      </w:r>
      <w:hyperlink r:id="rId61" w:history="1">
        <w:r>
          <w:rPr>
            <w:color w:val="0000FF"/>
          </w:rPr>
          <w:t>N 143-ОЗ</w:t>
        </w:r>
      </w:hyperlink>
      <w:r>
        <w:t>)</w:t>
      </w:r>
    </w:p>
    <w:p w:rsidR="003671DD" w:rsidRDefault="003671DD">
      <w:pPr>
        <w:pStyle w:val="ConsPlusNormal"/>
        <w:spacing w:before="220"/>
        <w:ind w:firstLine="540"/>
        <w:jc w:val="both"/>
      </w:pPr>
      <w:r>
        <w:t xml:space="preserve">Заявление и документы могут быть представлены одним из способов, указанных в </w:t>
      </w:r>
      <w:hyperlink w:anchor="P89" w:history="1">
        <w:r>
          <w:rPr>
            <w:color w:val="0000FF"/>
          </w:rPr>
          <w:t>части 5</w:t>
        </w:r>
      </w:hyperlink>
      <w:r>
        <w:t xml:space="preserve"> настоящей статьи.</w:t>
      </w:r>
    </w:p>
    <w:p w:rsidR="003671DD" w:rsidRDefault="003671DD">
      <w:pPr>
        <w:pStyle w:val="ConsPlusNormal"/>
        <w:spacing w:before="220"/>
        <w:ind w:firstLine="540"/>
        <w:jc w:val="both"/>
      </w:pPr>
      <w:r>
        <w:t>13. Порядок организации работы по выдаче сертификатов (их дубликатов) устанавливается правовым актом уполномоченного органа.</w:t>
      </w:r>
    </w:p>
    <w:p w:rsidR="003671DD" w:rsidRDefault="003671DD">
      <w:pPr>
        <w:pStyle w:val="ConsPlusNormal"/>
        <w:jc w:val="both"/>
      </w:pPr>
    </w:p>
    <w:p w:rsidR="003671DD" w:rsidRDefault="003671DD">
      <w:pPr>
        <w:pStyle w:val="ConsPlusTitle"/>
        <w:ind w:firstLine="540"/>
        <w:jc w:val="both"/>
        <w:outlineLvl w:val="0"/>
      </w:pPr>
      <w:r>
        <w:t>Статья 6. Размер областного материнского (семейного) капитала</w:t>
      </w:r>
    </w:p>
    <w:p w:rsidR="003671DD" w:rsidRDefault="003671DD">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671DD">
        <w:trPr>
          <w:jc w:val="center"/>
        </w:trPr>
        <w:tc>
          <w:tcPr>
            <w:tcW w:w="9294" w:type="dxa"/>
            <w:tcBorders>
              <w:top w:val="nil"/>
              <w:left w:val="single" w:sz="24" w:space="0" w:color="CED3F1"/>
              <w:bottom w:val="nil"/>
              <w:right w:val="single" w:sz="24" w:space="0" w:color="F4F3F8"/>
            </w:tcBorders>
            <w:shd w:val="clear" w:color="auto" w:fill="F4F3F8"/>
          </w:tcPr>
          <w:p w:rsidR="003671DD" w:rsidRDefault="003671DD">
            <w:pPr>
              <w:pStyle w:val="ConsPlusNormal"/>
              <w:jc w:val="both"/>
            </w:pPr>
            <w:r>
              <w:rPr>
                <w:color w:val="392C69"/>
              </w:rPr>
              <w:t>С 1 февраля 2019 года коэффициент индексации для данной социальной выплаты установлен в значении 1,03 (</w:t>
            </w:r>
            <w:hyperlink r:id="rId62" w:history="1">
              <w:r>
                <w:rPr>
                  <w:color w:val="0000FF"/>
                </w:rPr>
                <w:t>абзац пятый пункта 1</w:t>
              </w:r>
            </w:hyperlink>
            <w:r>
              <w:rPr>
                <w:color w:val="392C69"/>
              </w:rPr>
              <w:t xml:space="preserve"> постановления Правительства Иркутской области от 30.01.2019 N 59-пп).</w:t>
            </w:r>
          </w:p>
        </w:tc>
      </w:tr>
    </w:tbl>
    <w:p w:rsidR="003671DD" w:rsidRDefault="003671DD">
      <w:pPr>
        <w:pStyle w:val="ConsPlusNormal"/>
        <w:spacing w:before="280"/>
        <w:ind w:firstLine="540"/>
        <w:jc w:val="both"/>
      </w:pPr>
      <w:r>
        <w:t>1. Областной материнский (семейный) капитал устанавливается в размере 100000 рублей.</w:t>
      </w:r>
    </w:p>
    <w:p w:rsidR="003671DD" w:rsidRDefault="003671DD">
      <w:pPr>
        <w:pStyle w:val="ConsPlusNormal"/>
        <w:spacing w:before="220"/>
        <w:ind w:firstLine="540"/>
        <w:jc w:val="both"/>
      </w:pPr>
      <w:r>
        <w:t>2. На сумму областного материнского (семейного) капитала районный коэффициент и процентные надбавки, установленные нормативными правовыми актами Российской Федерации и Иркутской области, не начисляются.</w:t>
      </w:r>
    </w:p>
    <w:p w:rsidR="003671DD" w:rsidRDefault="003671DD">
      <w:pPr>
        <w:pStyle w:val="ConsPlusNormal"/>
        <w:spacing w:before="220"/>
        <w:ind w:firstLine="540"/>
        <w:jc w:val="both"/>
      </w:pPr>
      <w:r>
        <w:t>3. Размер областного материнского (семейного) капитала уменьшается на сумму средств, использованных в результате распоряжения этим капиталом в порядке, установленном настоящим Законом.</w:t>
      </w:r>
    </w:p>
    <w:p w:rsidR="003671DD" w:rsidRDefault="003671DD">
      <w:pPr>
        <w:pStyle w:val="ConsPlusNormal"/>
        <w:spacing w:before="220"/>
        <w:ind w:firstLine="540"/>
        <w:jc w:val="both"/>
      </w:pPr>
      <w:r>
        <w:t>4. Размер областного материнского (семейного) капитала подлежит индексации один раз в год с 1 февраля текущего года исходя из индекса роста потребительских цен в Иркутской области за предыдущий год. Коэффициент индексации определяется нормативным правовым актом Правительства Иркутской области. В таком же порядке осуществляется пересмотр размера оставшейся части суммы средств областного материнского (семейного) капитала.</w:t>
      </w:r>
    </w:p>
    <w:p w:rsidR="003671DD" w:rsidRDefault="003671DD">
      <w:pPr>
        <w:pStyle w:val="ConsPlusNormal"/>
        <w:jc w:val="both"/>
      </w:pPr>
      <w:r>
        <w:t xml:space="preserve">(часть 4 введена </w:t>
      </w:r>
      <w:hyperlink r:id="rId63" w:history="1">
        <w:r>
          <w:rPr>
            <w:color w:val="0000FF"/>
          </w:rPr>
          <w:t>Законом</w:t>
        </w:r>
      </w:hyperlink>
      <w:r>
        <w:t xml:space="preserve"> Иркутской области от 08.05.2018 N 26-ОЗ)</w:t>
      </w:r>
    </w:p>
    <w:p w:rsidR="003671DD" w:rsidRDefault="003671DD">
      <w:pPr>
        <w:pStyle w:val="ConsPlusNormal"/>
        <w:jc w:val="both"/>
      </w:pPr>
    </w:p>
    <w:p w:rsidR="003671DD" w:rsidRDefault="003671DD">
      <w:pPr>
        <w:pStyle w:val="ConsPlusTitle"/>
        <w:ind w:firstLine="540"/>
        <w:jc w:val="both"/>
        <w:outlineLvl w:val="0"/>
      </w:pPr>
      <w:r>
        <w:t xml:space="preserve">Статья 7. Распоряжение средствами (частью средств) областного материнского (семейного) </w:t>
      </w:r>
      <w:r>
        <w:lastRenderedPageBreak/>
        <w:t>капитала</w:t>
      </w:r>
    </w:p>
    <w:p w:rsidR="003671DD" w:rsidRDefault="003671DD">
      <w:pPr>
        <w:pStyle w:val="ConsPlusNormal"/>
        <w:jc w:val="both"/>
      </w:pPr>
    </w:p>
    <w:p w:rsidR="003671DD" w:rsidRDefault="003671DD">
      <w:pPr>
        <w:pStyle w:val="ConsPlusNormal"/>
        <w:ind w:firstLine="540"/>
        <w:jc w:val="both"/>
      </w:pPr>
      <w:r>
        <w:t>1. Лица, получившие сертификат, могут распоряжаться средствами (частью средств) областного материнского (семейного) капитала в полном объеме либо по частям по следующим направлениям:</w:t>
      </w:r>
    </w:p>
    <w:p w:rsidR="003671DD" w:rsidRDefault="003671DD">
      <w:pPr>
        <w:pStyle w:val="ConsPlusNormal"/>
        <w:spacing w:before="220"/>
        <w:ind w:firstLine="540"/>
        <w:jc w:val="both"/>
      </w:pPr>
      <w:r>
        <w:t>1) улучшение жилищных условий;</w:t>
      </w:r>
    </w:p>
    <w:p w:rsidR="003671DD" w:rsidRDefault="003671DD">
      <w:pPr>
        <w:pStyle w:val="ConsPlusNormal"/>
        <w:spacing w:before="220"/>
        <w:ind w:firstLine="540"/>
        <w:jc w:val="both"/>
      </w:pPr>
      <w:r>
        <w:t>2) получение образования ребенком (детьми);</w:t>
      </w:r>
    </w:p>
    <w:p w:rsidR="003671DD" w:rsidRDefault="003671DD">
      <w:pPr>
        <w:pStyle w:val="ConsPlusNormal"/>
        <w:spacing w:before="220"/>
        <w:ind w:firstLine="540"/>
        <w:jc w:val="both"/>
      </w:pPr>
      <w:r>
        <w:t>3) приобретение товаров и услуг, предназначенных для социальной адаптации и интеграции в общество детей-инвалидов;</w:t>
      </w:r>
    </w:p>
    <w:p w:rsidR="003671DD" w:rsidRDefault="003671DD">
      <w:pPr>
        <w:pStyle w:val="ConsPlusNormal"/>
        <w:jc w:val="both"/>
      </w:pPr>
      <w:r>
        <w:t xml:space="preserve">(п. 3 введен </w:t>
      </w:r>
      <w:hyperlink r:id="rId64" w:history="1">
        <w:r>
          <w:rPr>
            <w:color w:val="0000FF"/>
          </w:rPr>
          <w:t>Законом</w:t>
        </w:r>
      </w:hyperlink>
      <w:r>
        <w:t xml:space="preserve"> Иркутской области от 06.03.2017 N 6-ОЗ)</w:t>
      </w:r>
    </w:p>
    <w:p w:rsidR="003671DD" w:rsidRDefault="003671DD">
      <w:pPr>
        <w:pStyle w:val="ConsPlusNormal"/>
        <w:spacing w:before="220"/>
        <w:ind w:firstLine="540"/>
        <w:jc w:val="both"/>
      </w:pPr>
      <w:r>
        <w:t>4) получение ежегодной денежной выплаты.</w:t>
      </w:r>
    </w:p>
    <w:p w:rsidR="003671DD" w:rsidRDefault="003671DD">
      <w:pPr>
        <w:pStyle w:val="ConsPlusNormal"/>
        <w:jc w:val="both"/>
      </w:pPr>
      <w:r>
        <w:t xml:space="preserve">(п. 4 введен </w:t>
      </w:r>
      <w:hyperlink r:id="rId65" w:history="1">
        <w:r>
          <w:rPr>
            <w:color w:val="0000FF"/>
          </w:rPr>
          <w:t>Законом</w:t>
        </w:r>
      </w:hyperlink>
      <w:r>
        <w:t xml:space="preserve"> Иркутской области от 01.06.2018 N 39-ОЗ)</w:t>
      </w:r>
    </w:p>
    <w:p w:rsidR="003671DD" w:rsidRDefault="003671DD">
      <w:pPr>
        <w:pStyle w:val="ConsPlusNormal"/>
        <w:spacing w:before="220"/>
        <w:ind w:firstLine="540"/>
        <w:jc w:val="both"/>
      </w:pPr>
      <w:r>
        <w:t>2. Распоряжение средствами (частью средств) областного материнского (семейного) капитала может осуществляться лицами, получившими сертификат, одновременно по нескольким направлениям, установленным настоящим Законом.</w:t>
      </w:r>
    </w:p>
    <w:p w:rsidR="003671DD" w:rsidRDefault="003671DD">
      <w:pPr>
        <w:pStyle w:val="ConsPlusNormal"/>
        <w:jc w:val="both"/>
      </w:pPr>
      <w:r>
        <w:t xml:space="preserve">(в ред. </w:t>
      </w:r>
      <w:hyperlink r:id="rId66" w:history="1">
        <w:r>
          <w:rPr>
            <w:color w:val="0000FF"/>
          </w:rPr>
          <w:t>Закона</w:t>
        </w:r>
      </w:hyperlink>
      <w:r>
        <w:t xml:space="preserve"> Иркутской области от 06.03.2017 N 6-ОЗ)</w:t>
      </w:r>
    </w:p>
    <w:p w:rsidR="003671DD" w:rsidRDefault="003671DD">
      <w:pPr>
        <w:pStyle w:val="ConsPlusNormal"/>
        <w:spacing w:before="220"/>
        <w:ind w:firstLine="540"/>
        <w:jc w:val="both"/>
      </w:pPr>
      <w:r>
        <w:t>3. Распоряжение средствами (частью средств) областного материнского (семейного) капитала осуществляется лицами, получившими сертификат (их представителями), путем подачи в учреждение заявления о распоряжении средствами (частью средств) областного материнского (семейного) капитала (далее - заявление о распоряжении), в котором указывается направление (направления) использования средств (части средств) областного материнского (семейного) капитала в соответствии с настоящим Законом.</w:t>
      </w:r>
    </w:p>
    <w:p w:rsidR="003671DD" w:rsidRDefault="003671DD">
      <w:pPr>
        <w:pStyle w:val="ConsPlusNormal"/>
        <w:jc w:val="both"/>
      </w:pPr>
      <w:r>
        <w:t xml:space="preserve">(в ред. </w:t>
      </w:r>
      <w:hyperlink r:id="rId67" w:history="1">
        <w:r>
          <w:rPr>
            <w:color w:val="0000FF"/>
          </w:rPr>
          <w:t>Закона</w:t>
        </w:r>
      </w:hyperlink>
      <w:r>
        <w:t xml:space="preserve"> Иркутской области от 11.07.2014 N 97-ОЗ)</w:t>
      </w:r>
    </w:p>
    <w:p w:rsidR="003671DD" w:rsidRDefault="003671DD">
      <w:pPr>
        <w:pStyle w:val="ConsPlusNormal"/>
        <w:spacing w:before="220"/>
        <w:ind w:firstLine="540"/>
        <w:jc w:val="both"/>
      </w:pPr>
      <w:r>
        <w:t>Для распоряжения средствами (частью средств) областного материнского (семейного) капитала необходимы документы, перечень и порядок предоставления которых устанавливаются нормативным правовым актом Правительства Иркутской области.</w:t>
      </w:r>
    </w:p>
    <w:p w:rsidR="003671DD" w:rsidRDefault="003671DD">
      <w:pPr>
        <w:pStyle w:val="ConsPlusNormal"/>
        <w:jc w:val="both"/>
      </w:pPr>
      <w:r>
        <w:t xml:space="preserve">(в ред. </w:t>
      </w:r>
      <w:hyperlink r:id="rId68" w:history="1">
        <w:r>
          <w:rPr>
            <w:color w:val="0000FF"/>
          </w:rPr>
          <w:t>Закона</w:t>
        </w:r>
      </w:hyperlink>
      <w:r>
        <w:t xml:space="preserve"> Иркутской области от 12.10.2012 N 94-ОЗ)</w:t>
      </w:r>
    </w:p>
    <w:p w:rsidR="003671DD" w:rsidRDefault="003671DD">
      <w:pPr>
        <w:pStyle w:val="ConsPlusNormal"/>
        <w:spacing w:before="220"/>
        <w:ind w:firstLine="540"/>
        <w:jc w:val="both"/>
      </w:pPr>
      <w:r>
        <w:t xml:space="preserve">4. Заявление о распоряжении и документы могут быть представлены одним из способов, указанных в </w:t>
      </w:r>
      <w:hyperlink w:anchor="P89" w:history="1">
        <w:r>
          <w:rPr>
            <w:color w:val="0000FF"/>
          </w:rPr>
          <w:t>части 5 статьи 5</w:t>
        </w:r>
      </w:hyperlink>
      <w:r>
        <w:t xml:space="preserve"> настоящего Закона.</w:t>
      </w:r>
    </w:p>
    <w:p w:rsidR="003671DD" w:rsidRDefault="003671DD">
      <w:pPr>
        <w:pStyle w:val="ConsPlusNormal"/>
        <w:spacing w:before="220"/>
        <w:ind w:firstLine="540"/>
        <w:jc w:val="both"/>
      </w:pPr>
      <w:r>
        <w:t>5. Днем обращения с заявлением о распоряжении считается дата регистрации заявления о распоряжении и документов в день их поступления в учреждение.</w:t>
      </w:r>
    </w:p>
    <w:p w:rsidR="003671DD" w:rsidRDefault="003671DD">
      <w:pPr>
        <w:pStyle w:val="ConsPlusNormal"/>
        <w:jc w:val="both"/>
      </w:pPr>
      <w:r>
        <w:t xml:space="preserve">(часть 5 в ред. </w:t>
      </w:r>
      <w:hyperlink r:id="rId69" w:history="1">
        <w:r>
          <w:rPr>
            <w:color w:val="0000FF"/>
          </w:rPr>
          <w:t>Закона</w:t>
        </w:r>
      </w:hyperlink>
      <w:r>
        <w:t xml:space="preserve"> Иркутской области от 11.07.2014 N 97-ОЗ)</w:t>
      </w:r>
    </w:p>
    <w:p w:rsidR="003671DD" w:rsidRDefault="003671DD">
      <w:pPr>
        <w:pStyle w:val="ConsPlusNormal"/>
        <w:spacing w:before="220"/>
        <w:ind w:firstLine="540"/>
        <w:jc w:val="both"/>
      </w:pPr>
      <w:r>
        <w:t>6. Решение об удовлетворении заявления о распоряжении либо об отказе в удовлетворении заявления о распоряжении принимается учреждением в течение 30 календарных дней со дня обращения с заявлением о распоряжении.</w:t>
      </w:r>
    </w:p>
    <w:p w:rsidR="003671DD" w:rsidRDefault="003671DD">
      <w:pPr>
        <w:pStyle w:val="ConsPlusNormal"/>
        <w:jc w:val="both"/>
      </w:pPr>
      <w:r>
        <w:t xml:space="preserve">(в ред. </w:t>
      </w:r>
      <w:hyperlink r:id="rId70" w:history="1">
        <w:r>
          <w:rPr>
            <w:color w:val="0000FF"/>
          </w:rPr>
          <w:t>Закона</w:t>
        </w:r>
      </w:hyperlink>
      <w:r>
        <w:t xml:space="preserve"> Иркутской области от 11.07.2014 N 97-ОЗ)</w:t>
      </w:r>
    </w:p>
    <w:p w:rsidR="003671DD" w:rsidRDefault="003671DD">
      <w:pPr>
        <w:pStyle w:val="ConsPlusNormal"/>
        <w:spacing w:before="220"/>
        <w:ind w:firstLine="540"/>
        <w:jc w:val="both"/>
      </w:pPr>
      <w:r>
        <w:t>7. В срок не позднее пяти рабочих дней со дня принятия соответствующего решения учреждение направляет лицу, получившему сертификат, письменное уведомление об удовлетворении заявления о распоряжении либо об отказе в удовлетворении заявления о распоряжении с изложением причин отказа.</w:t>
      </w:r>
    </w:p>
    <w:p w:rsidR="003671DD" w:rsidRDefault="003671DD">
      <w:pPr>
        <w:pStyle w:val="ConsPlusNormal"/>
        <w:jc w:val="both"/>
      </w:pPr>
      <w:r>
        <w:t xml:space="preserve">(часть 7 в ред. </w:t>
      </w:r>
      <w:hyperlink r:id="rId71" w:history="1">
        <w:r>
          <w:rPr>
            <w:color w:val="0000FF"/>
          </w:rPr>
          <w:t>Закона</w:t>
        </w:r>
      </w:hyperlink>
      <w:r>
        <w:t xml:space="preserve"> Иркутской области от 11.07.2014 N 97-ОЗ)</w:t>
      </w:r>
    </w:p>
    <w:p w:rsidR="003671DD" w:rsidRDefault="003671DD">
      <w:pPr>
        <w:pStyle w:val="ConsPlusNormal"/>
        <w:spacing w:before="220"/>
        <w:ind w:firstLine="540"/>
        <w:jc w:val="both"/>
      </w:pPr>
      <w:r>
        <w:t>8. Основаниями отказа в удовлетворении заявления о распоряжении являются:</w:t>
      </w:r>
    </w:p>
    <w:p w:rsidR="003671DD" w:rsidRDefault="003671DD">
      <w:pPr>
        <w:pStyle w:val="ConsPlusNormal"/>
        <w:jc w:val="both"/>
      </w:pPr>
      <w:r>
        <w:t xml:space="preserve">(в ред. </w:t>
      </w:r>
      <w:hyperlink r:id="rId72" w:history="1">
        <w:r>
          <w:rPr>
            <w:color w:val="0000FF"/>
          </w:rPr>
          <w:t>Закона</w:t>
        </w:r>
      </w:hyperlink>
      <w:r>
        <w:t xml:space="preserve"> Иркутской области от 16.12.2013 N 133-ОЗ)</w:t>
      </w:r>
    </w:p>
    <w:p w:rsidR="003671DD" w:rsidRDefault="003671DD">
      <w:pPr>
        <w:pStyle w:val="ConsPlusNormal"/>
        <w:spacing w:before="220"/>
        <w:ind w:firstLine="540"/>
        <w:jc w:val="both"/>
      </w:pPr>
      <w:r>
        <w:lastRenderedPageBreak/>
        <w:t xml:space="preserve">1) прекращение права на дополнительную меру социальной поддержки по основаниям, предусмотренным </w:t>
      </w:r>
      <w:hyperlink w:anchor="P50" w:history="1">
        <w:r>
          <w:rPr>
            <w:color w:val="0000FF"/>
          </w:rPr>
          <w:t>частями 2</w:t>
        </w:r>
      </w:hyperlink>
      <w:r>
        <w:t xml:space="preserve">, </w:t>
      </w:r>
      <w:hyperlink w:anchor="P55" w:history="1">
        <w:r>
          <w:rPr>
            <w:color w:val="0000FF"/>
          </w:rPr>
          <w:t>5</w:t>
        </w:r>
      </w:hyperlink>
      <w:r>
        <w:t xml:space="preserve">, </w:t>
      </w:r>
      <w:hyperlink w:anchor="P62" w:history="1">
        <w:r>
          <w:rPr>
            <w:color w:val="0000FF"/>
          </w:rPr>
          <w:t>5(3) статьи 3</w:t>
        </w:r>
      </w:hyperlink>
      <w:r>
        <w:t xml:space="preserve"> настоящего Закона;</w:t>
      </w:r>
    </w:p>
    <w:p w:rsidR="003671DD" w:rsidRDefault="003671DD">
      <w:pPr>
        <w:pStyle w:val="ConsPlusNormal"/>
        <w:jc w:val="both"/>
      </w:pPr>
      <w:r>
        <w:t xml:space="preserve">(в ред. </w:t>
      </w:r>
      <w:hyperlink r:id="rId73" w:history="1">
        <w:r>
          <w:rPr>
            <w:color w:val="0000FF"/>
          </w:rPr>
          <w:t>Закона</w:t>
        </w:r>
      </w:hyperlink>
      <w:r>
        <w:t xml:space="preserve"> Иркутской области от 01.12.2014 N 143-ОЗ)</w:t>
      </w:r>
    </w:p>
    <w:p w:rsidR="003671DD" w:rsidRDefault="003671DD">
      <w:pPr>
        <w:pStyle w:val="ConsPlusNormal"/>
        <w:spacing w:before="220"/>
        <w:ind w:firstLine="540"/>
        <w:jc w:val="both"/>
      </w:pPr>
      <w:r>
        <w:t xml:space="preserve">2) отсутствие условия реализации права на дополнительную меру социальной поддержки, предусмотренного </w:t>
      </w:r>
      <w:hyperlink w:anchor="P66" w:history="1">
        <w:r>
          <w:rPr>
            <w:color w:val="0000FF"/>
          </w:rPr>
          <w:t>частью 7 статьи 3</w:t>
        </w:r>
      </w:hyperlink>
      <w:r>
        <w:t xml:space="preserve"> настоящего Закона;</w:t>
      </w:r>
    </w:p>
    <w:p w:rsidR="003671DD" w:rsidRDefault="003671DD">
      <w:pPr>
        <w:pStyle w:val="ConsPlusNormal"/>
        <w:spacing w:before="220"/>
        <w:ind w:firstLine="540"/>
        <w:jc w:val="both"/>
      </w:pPr>
      <w:r>
        <w:t>3) указание в заявлении о распоряжении направления использования средств (части средств) областного материнского (семейного) капитала, не предусмотренного настоящим Законом;</w:t>
      </w:r>
    </w:p>
    <w:p w:rsidR="003671DD" w:rsidRDefault="003671DD">
      <w:pPr>
        <w:pStyle w:val="ConsPlusNormal"/>
        <w:spacing w:before="220"/>
        <w:ind w:firstLine="540"/>
        <w:jc w:val="both"/>
      </w:pPr>
      <w:r>
        <w:t>4) указание в заявлении о распоряжении суммы (ее частей в совокупности), превышающей полный объем средств областного материнского (семейного) капитала, распорядиться которым вправе лицо, подавшее заявление о распоряжении;</w:t>
      </w:r>
    </w:p>
    <w:p w:rsidR="003671DD" w:rsidRDefault="003671DD">
      <w:pPr>
        <w:pStyle w:val="ConsPlusNormal"/>
        <w:spacing w:before="220"/>
        <w:ind w:firstLine="540"/>
        <w:jc w:val="both"/>
      </w:pPr>
      <w:r>
        <w:t>5) ограничение лица, получившего сертификат, в родительских правах в отношении ребенка, в связи с рождением которого возникло право на дополнительную меру социальной поддержки, на дату вынесения решения по заявлению о распоряжении, поданному указанным лицом (до момента отмены ограничения в родительских правах в установленном порядке);</w:t>
      </w:r>
    </w:p>
    <w:p w:rsidR="003671DD" w:rsidRDefault="003671DD">
      <w:pPr>
        <w:pStyle w:val="ConsPlusNormal"/>
        <w:spacing w:before="220"/>
        <w:ind w:firstLine="540"/>
        <w:jc w:val="both"/>
      </w:pPr>
      <w:r>
        <w:t xml:space="preserve">6) отобрание ребенка, в связи с рождением которого возникло право на дополнительную меру социальной поддержки, у лица, получившего сертификат, в порядке, предусмотренном Семейным </w:t>
      </w:r>
      <w:hyperlink r:id="rId74" w:history="1">
        <w:r>
          <w:rPr>
            <w:color w:val="0000FF"/>
          </w:rPr>
          <w:t>кодексом</w:t>
        </w:r>
      </w:hyperlink>
      <w:r>
        <w:t xml:space="preserve"> Российской Федерации (на период отобрания ребенка);</w:t>
      </w:r>
    </w:p>
    <w:p w:rsidR="003671DD" w:rsidRDefault="003671D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671DD">
        <w:trPr>
          <w:jc w:val="center"/>
        </w:trPr>
        <w:tc>
          <w:tcPr>
            <w:tcW w:w="9294" w:type="dxa"/>
            <w:tcBorders>
              <w:top w:val="nil"/>
              <w:left w:val="single" w:sz="24" w:space="0" w:color="CED3F1"/>
              <w:bottom w:val="nil"/>
              <w:right w:val="single" w:sz="24" w:space="0" w:color="F4F3F8"/>
            </w:tcBorders>
            <w:shd w:val="clear" w:color="auto" w:fill="F4F3F8"/>
          </w:tcPr>
          <w:p w:rsidR="003671DD" w:rsidRDefault="003671DD">
            <w:pPr>
              <w:pStyle w:val="ConsPlusNormal"/>
              <w:jc w:val="both"/>
            </w:pPr>
            <w:r>
              <w:rPr>
                <w:color w:val="392C69"/>
              </w:rPr>
              <w:t xml:space="preserve">Действие пункта 7, введенного </w:t>
            </w:r>
            <w:hyperlink r:id="rId75" w:history="1">
              <w:r>
                <w:rPr>
                  <w:color w:val="0000FF"/>
                </w:rPr>
                <w:t>Законом</w:t>
              </w:r>
            </w:hyperlink>
            <w:r>
              <w:rPr>
                <w:color w:val="392C69"/>
              </w:rPr>
              <w:t xml:space="preserve"> Иркутской области от 16.12.2013 N 133-ОЗ, </w:t>
            </w:r>
            <w:hyperlink r:id="rId76" w:history="1">
              <w:r>
                <w:rPr>
                  <w:color w:val="0000FF"/>
                </w:rPr>
                <w:t>распространяется</w:t>
              </w:r>
            </w:hyperlink>
            <w:r>
              <w:rPr>
                <w:color w:val="392C69"/>
              </w:rPr>
              <w:t xml:space="preserve"> на лиц, имеющих право на дополнительную меру социальной поддержки и заключивших договор займа на приобретение (строительство) жилого помещения, после дня вступления в силу </w:t>
            </w:r>
            <w:hyperlink r:id="rId77" w:history="1">
              <w:r>
                <w:rPr>
                  <w:color w:val="0000FF"/>
                </w:rPr>
                <w:t>Закона</w:t>
              </w:r>
            </w:hyperlink>
            <w:r>
              <w:rPr>
                <w:color w:val="392C69"/>
              </w:rPr>
              <w:t xml:space="preserve"> Иркутской области от 16.12.2013 N 133-ОЗ.</w:t>
            </w:r>
          </w:p>
        </w:tc>
      </w:tr>
    </w:tbl>
    <w:p w:rsidR="003671DD" w:rsidRDefault="003671DD">
      <w:pPr>
        <w:pStyle w:val="ConsPlusNormal"/>
        <w:spacing w:before="280"/>
        <w:ind w:firstLine="540"/>
        <w:jc w:val="both"/>
      </w:pPr>
      <w:r>
        <w:t xml:space="preserve">7) несоответствие организации, с которой заключен договор займа на приобретение (строительство) жилого помещения, требованиям, установленным </w:t>
      </w:r>
      <w:hyperlink w:anchor="P183" w:history="1">
        <w:r>
          <w:rPr>
            <w:color w:val="0000FF"/>
          </w:rPr>
          <w:t>частью 3(1) статьи 8</w:t>
        </w:r>
      </w:hyperlink>
      <w:r>
        <w:t xml:space="preserve"> настоящего Закона, а также несоблюдение условия, установленного </w:t>
      </w:r>
      <w:hyperlink w:anchor="P190" w:history="1">
        <w:r>
          <w:rPr>
            <w:color w:val="0000FF"/>
          </w:rPr>
          <w:t>частью 3(2) статьи 8</w:t>
        </w:r>
      </w:hyperlink>
      <w:r>
        <w:t xml:space="preserve"> настоящего Закона.</w:t>
      </w:r>
    </w:p>
    <w:p w:rsidR="003671DD" w:rsidRDefault="003671DD">
      <w:pPr>
        <w:pStyle w:val="ConsPlusNormal"/>
        <w:jc w:val="both"/>
      </w:pPr>
      <w:r>
        <w:t xml:space="preserve">(п. 7 введен </w:t>
      </w:r>
      <w:hyperlink r:id="rId78" w:history="1">
        <w:r>
          <w:rPr>
            <w:color w:val="0000FF"/>
          </w:rPr>
          <w:t>Законом</w:t>
        </w:r>
      </w:hyperlink>
      <w:r>
        <w:t xml:space="preserve"> Иркутской области от 16.12.2013 N 133-ОЗ)</w:t>
      </w:r>
    </w:p>
    <w:p w:rsidR="003671DD" w:rsidRDefault="003671DD">
      <w:pPr>
        <w:pStyle w:val="ConsPlusNormal"/>
        <w:spacing w:before="220"/>
        <w:ind w:firstLine="540"/>
        <w:jc w:val="both"/>
      </w:pPr>
      <w:r>
        <w:t>9. Заявление о распоряжении, принятое учреждением, аннулируется по желанию лица, получившего сертификат, путем подачи им лично либо его представителем заявления об аннулировании ранее поданного заявления о распоряжении. Указанное заявление об аннулировании может быть подано до перечисления учреждением средств (части средств) областного материнского (семейного) капитала согласно заявлению о распоряжении в срок не позднее двух месяцев со дня обращения с заявлением о распоряжении.</w:t>
      </w:r>
    </w:p>
    <w:p w:rsidR="003671DD" w:rsidRDefault="003671DD">
      <w:pPr>
        <w:pStyle w:val="ConsPlusNormal"/>
        <w:jc w:val="both"/>
      </w:pPr>
      <w:r>
        <w:t xml:space="preserve">(в ред. </w:t>
      </w:r>
      <w:hyperlink r:id="rId79" w:history="1">
        <w:r>
          <w:rPr>
            <w:color w:val="0000FF"/>
          </w:rPr>
          <w:t>Закона</w:t>
        </w:r>
      </w:hyperlink>
      <w:r>
        <w:t xml:space="preserve"> Иркутской области от 11.07.2014 N 97-ОЗ)</w:t>
      </w:r>
    </w:p>
    <w:p w:rsidR="003671DD" w:rsidRDefault="003671DD">
      <w:pPr>
        <w:pStyle w:val="ConsPlusNormal"/>
        <w:spacing w:before="220"/>
        <w:ind w:firstLine="540"/>
        <w:jc w:val="both"/>
      </w:pPr>
      <w:r>
        <w:t xml:space="preserve">Заявление об аннулировании может быть представлено одним из способов, указанных в </w:t>
      </w:r>
      <w:hyperlink w:anchor="P89" w:history="1">
        <w:r>
          <w:rPr>
            <w:color w:val="0000FF"/>
          </w:rPr>
          <w:t>части 5 статьи 5</w:t>
        </w:r>
      </w:hyperlink>
      <w:r>
        <w:t xml:space="preserve"> настоящего Закона.</w:t>
      </w:r>
    </w:p>
    <w:p w:rsidR="003671DD" w:rsidRDefault="003671DD">
      <w:pPr>
        <w:pStyle w:val="ConsPlusNormal"/>
        <w:spacing w:before="220"/>
        <w:ind w:firstLine="540"/>
        <w:jc w:val="both"/>
      </w:pPr>
      <w:r>
        <w:t>Уведомление лица, получившего сертификат, об аннулировании заявления о распоряжении осуществляется учреждением не позднее пяти календарных дней с даты поступления заявления об аннулировании.</w:t>
      </w:r>
    </w:p>
    <w:p w:rsidR="003671DD" w:rsidRDefault="003671DD">
      <w:pPr>
        <w:pStyle w:val="ConsPlusNormal"/>
        <w:jc w:val="both"/>
      </w:pPr>
      <w:r>
        <w:t xml:space="preserve">(в ред. </w:t>
      </w:r>
      <w:hyperlink r:id="rId80" w:history="1">
        <w:r>
          <w:rPr>
            <w:color w:val="0000FF"/>
          </w:rPr>
          <w:t>Закона</w:t>
        </w:r>
      </w:hyperlink>
      <w:r>
        <w:t xml:space="preserve"> Иркутской области от 11.07.2014 N 97-ОЗ)</w:t>
      </w:r>
    </w:p>
    <w:p w:rsidR="003671DD" w:rsidRDefault="003671DD">
      <w:pPr>
        <w:pStyle w:val="ConsPlusNormal"/>
        <w:spacing w:before="220"/>
        <w:ind w:firstLine="540"/>
        <w:jc w:val="both"/>
      </w:pPr>
      <w:r>
        <w:t>10. Порядок организации работы по рассмотрению заявления о распоряжении устанавливается правовым актом уполномоченного органа.</w:t>
      </w:r>
    </w:p>
    <w:p w:rsidR="003671DD" w:rsidRDefault="003671DD">
      <w:pPr>
        <w:pStyle w:val="ConsPlusNormal"/>
        <w:jc w:val="both"/>
      </w:pPr>
    </w:p>
    <w:p w:rsidR="003671DD" w:rsidRDefault="003671DD">
      <w:pPr>
        <w:pStyle w:val="ConsPlusTitle"/>
        <w:ind w:firstLine="540"/>
        <w:jc w:val="both"/>
        <w:outlineLvl w:val="0"/>
      </w:pPr>
      <w:r>
        <w:t>Статья 8. Направление средств (части средств) областного материнского (семейного) капитала на улучшение жилищных условий</w:t>
      </w:r>
    </w:p>
    <w:p w:rsidR="003671DD" w:rsidRDefault="003671DD">
      <w:pPr>
        <w:pStyle w:val="ConsPlusNormal"/>
        <w:jc w:val="both"/>
      </w:pPr>
    </w:p>
    <w:p w:rsidR="003671DD" w:rsidRDefault="003671DD">
      <w:pPr>
        <w:pStyle w:val="ConsPlusNormal"/>
        <w:ind w:firstLine="540"/>
        <w:jc w:val="both"/>
      </w:pPr>
      <w:r>
        <w:t>1. Средства (часть средств) областного материнского (семейного) капитала в соответствии с заявлением о распоряжении могут направляться на приобретение (строительство) жилого помещения, осуществляемое гражданами посредством совершения любых не противоречащих закону сделок и участия в обязательствах (включая участие в жилищных, жилищно-строительных и жилищных накопительных кооперативах), путем безналичного перечисления указанных средств организации, осуществляющей отчуждение (строительство) приобретаемого (строящегося) жилого помещения, либо организации, в том числе кредитной, предоставившей по кредитному договору (договору займа) денежные средства на указанные цели, либо физическому лицу, осуществляющему отчуждение приобретаемого жилого помещения.</w:t>
      </w:r>
    </w:p>
    <w:p w:rsidR="003671DD" w:rsidRDefault="003671DD">
      <w:pPr>
        <w:pStyle w:val="ConsPlusNormal"/>
        <w:spacing w:before="220"/>
        <w:ind w:firstLine="540"/>
        <w:jc w:val="both"/>
      </w:pPr>
      <w:r>
        <w:t>2. Средства (часть средств) областного материнского (семейного) капитала могут быть использованы на исполнение связанных с улучшением жилищных условий обязательств, возникших до даты приобретения права на дополнительную меру социальной поддержки.</w:t>
      </w:r>
    </w:p>
    <w:p w:rsidR="003671DD" w:rsidRDefault="003671DD">
      <w:pPr>
        <w:pStyle w:val="ConsPlusNormal"/>
        <w:spacing w:before="220"/>
        <w:ind w:firstLine="540"/>
        <w:jc w:val="both"/>
      </w:pPr>
      <w:r>
        <w:t>3. Средства (часть средств) областного материнского (семейного) капитала могут направляться на уплату первоначального взноса при получении кредита (займа), в том числе ипотечного, на приобретение или строительство жилья и (или) на погашение основного долга и уплаты процентов по кредитам или займам на приобретение (строительство) жилого помещения, включая ипотечные кредиты, предоставленным гражданам по кредитному договору (договору займа), заключенному с организацией, в том числе с кредитной организацией.</w:t>
      </w:r>
    </w:p>
    <w:p w:rsidR="003671DD" w:rsidRDefault="003671D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671DD">
        <w:trPr>
          <w:jc w:val="center"/>
        </w:trPr>
        <w:tc>
          <w:tcPr>
            <w:tcW w:w="9294" w:type="dxa"/>
            <w:tcBorders>
              <w:top w:val="nil"/>
              <w:left w:val="single" w:sz="24" w:space="0" w:color="CED3F1"/>
              <w:bottom w:val="nil"/>
              <w:right w:val="single" w:sz="24" w:space="0" w:color="F4F3F8"/>
            </w:tcBorders>
            <w:shd w:val="clear" w:color="auto" w:fill="F4F3F8"/>
          </w:tcPr>
          <w:p w:rsidR="003671DD" w:rsidRDefault="003671DD">
            <w:pPr>
              <w:pStyle w:val="ConsPlusNormal"/>
              <w:jc w:val="both"/>
            </w:pPr>
            <w:r>
              <w:rPr>
                <w:color w:val="392C69"/>
              </w:rPr>
              <w:t xml:space="preserve">Действие части 3(1), введенной </w:t>
            </w:r>
            <w:hyperlink r:id="rId81" w:history="1">
              <w:r>
                <w:rPr>
                  <w:color w:val="0000FF"/>
                </w:rPr>
                <w:t>Законом</w:t>
              </w:r>
            </w:hyperlink>
            <w:r>
              <w:rPr>
                <w:color w:val="392C69"/>
              </w:rPr>
              <w:t xml:space="preserve"> Иркутской области от 16.12.2013 N 133-ОЗ, </w:t>
            </w:r>
            <w:hyperlink r:id="rId82" w:history="1">
              <w:r>
                <w:rPr>
                  <w:color w:val="0000FF"/>
                </w:rPr>
                <w:t>распространяется</w:t>
              </w:r>
            </w:hyperlink>
            <w:r>
              <w:rPr>
                <w:color w:val="392C69"/>
              </w:rPr>
              <w:t xml:space="preserve"> на лиц, имеющих право на дополнительную меру социальной поддержки и заключивших договор займа на приобретение (строительство) жилого помещения, после дня вступления в силу </w:t>
            </w:r>
            <w:hyperlink r:id="rId83" w:history="1">
              <w:r>
                <w:rPr>
                  <w:color w:val="0000FF"/>
                </w:rPr>
                <w:t>Закона</w:t>
              </w:r>
            </w:hyperlink>
            <w:r>
              <w:rPr>
                <w:color w:val="392C69"/>
              </w:rPr>
              <w:t xml:space="preserve"> Иркутской области от 16.12.2013 N 133-ОЗ.</w:t>
            </w:r>
          </w:p>
        </w:tc>
      </w:tr>
    </w:tbl>
    <w:p w:rsidR="003671DD" w:rsidRDefault="003671DD">
      <w:pPr>
        <w:pStyle w:val="ConsPlusNormal"/>
        <w:spacing w:before="280"/>
        <w:ind w:firstLine="540"/>
        <w:jc w:val="both"/>
      </w:pPr>
      <w:bookmarkStart w:id="13" w:name="P183"/>
      <w:bookmarkEnd w:id="13"/>
      <w:r>
        <w:t>3(1). Средства (часть средств) областного материнского (семейного) капитала направляются на уплату первоначального взноса при получении займа и (или) на погашение основного долга и уплату процентов по займам на приобретение (строительство) жилого помещения, предоставленным гражданам по договору займа на приобретение (строительство) жилого помещения, заключенному с одной из организаций, являющейся:</w:t>
      </w:r>
    </w:p>
    <w:p w:rsidR="003671DD" w:rsidRDefault="003671DD">
      <w:pPr>
        <w:pStyle w:val="ConsPlusNormal"/>
        <w:spacing w:before="220"/>
        <w:ind w:firstLine="540"/>
        <w:jc w:val="both"/>
      </w:pPr>
      <w:r>
        <w:t xml:space="preserve">1) кредитной организацией в соответствии с Федеральным </w:t>
      </w:r>
      <w:hyperlink r:id="rId84" w:history="1">
        <w:r>
          <w:rPr>
            <w:color w:val="0000FF"/>
          </w:rPr>
          <w:t>законом</w:t>
        </w:r>
      </w:hyperlink>
      <w:r>
        <w:t xml:space="preserve"> от 2 декабря 1990 года N 395-1 "О банках и банковской деятельности";</w:t>
      </w:r>
    </w:p>
    <w:p w:rsidR="003671DD" w:rsidRDefault="003671DD">
      <w:pPr>
        <w:pStyle w:val="ConsPlusNormal"/>
        <w:spacing w:before="220"/>
        <w:ind w:firstLine="540"/>
        <w:jc w:val="both"/>
      </w:pPr>
      <w:r>
        <w:t xml:space="preserve">2) микрофинансовой организацией в соответствии с Федеральным </w:t>
      </w:r>
      <w:hyperlink r:id="rId85" w:history="1">
        <w:r>
          <w:rPr>
            <w:color w:val="0000FF"/>
          </w:rPr>
          <w:t>законом</w:t>
        </w:r>
      </w:hyperlink>
      <w:r>
        <w:t xml:space="preserve"> от 2 июля 2010 года N 151-ФЗ "О микрофинансовой деятельности и микрофинансовых организациях";</w:t>
      </w:r>
    </w:p>
    <w:p w:rsidR="003671DD" w:rsidRDefault="003671DD">
      <w:pPr>
        <w:pStyle w:val="ConsPlusNormal"/>
        <w:spacing w:before="220"/>
        <w:ind w:firstLine="540"/>
        <w:jc w:val="both"/>
      </w:pPr>
      <w:r>
        <w:t xml:space="preserve">3) кредитным потребительским кооперативом в соответствии с Федеральным </w:t>
      </w:r>
      <w:hyperlink r:id="rId86" w:history="1">
        <w:r>
          <w:rPr>
            <w:color w:val="0000FF"/>
          </w:rPr>
          <w:t>законом</w:t>
        </w:r>
      </w:hyperlink>
      <w:r>
        <w:t xml:space="preserve"> от 18 июля 2009 года N 190-ФЗ "О кредитной кооперации";</w:t>
      </w:r>
    </w:p>
    <w:p w:rsidR="003671DD" w:rsidRDefault="003671DD">
      <w:pPr>
        <w:pStyle w:val="ConsPlusNormal"/>
        <w:spacing w:before="220"/>
        <w:ind w:firstLine="540"/>
        <w:jc w:val="both"/>
      </w:pPr>
      <w:r>
        <w:t>4) иной организацией, осуществляющей предоставление займа по договору займа, исполнение обязательства по которому обеспечено ипотекой.</w:t>
      </w:r>
    </w:p>
    <w:p w:rsidR="003671DD" w:rsidRDefault="003671DD">
      <w:pPr>
        <w:pStyle w:val="ConsPlusNormal"/>
        <w:jc w:val="both"/>
      </w:pPr>
      <w:r>
        <w:t xml:space="preserve">(часть 3(1) введена </w:t>
      </w:r>
      <w:hyperlink r:id="rId87" w:history="1">
        <w:r>
          <w:rPr>
            <w:color w:val="0000FF"/>
          </w:rPr>
          <w:t>Законом</w:t>
        </w:r>
      </w:hyperlink>
      <w:r>
        <w:t xml:space="preserve"> Иркутской области от 16.12.2013 N 133-ОЗ)</w:t>
      </w:r>
    </w:p>
    <w:p w:rsidR="003671DD" w:rsidRDefault="003671D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671DD">
        <w:trPr>
          <w:jc w:val="center"/>
        </w:trPr>
        <w:tc>
          <w:tcPr>
            <w:tcW w:w="9294" w:type="dxa"/>
            <w:tcBorders>
              <w:top w:val="nil"/>
              <w:left w:val="single" w:sz="24" w:space="0" w:color="CED3F1"/>
              <w:bottom w:val="nil"/>
              <w:right w:val="single" w:sz="24" w:space="0" w:color="F4F3F8"/>
            </w:tcBorders>
            <w:shd w:val="clear" w:color="auto" w:fill="F4F3F8"/>
          </w:tcPr>
          <w:p w:rsidR="003671DD" w:rsidRDefault="003671DD">
            <w:pPr>
              <w:pStyle w:val="ConsPlusNormal"/>
              <w:jc w:val="both"/>
            </w:pPr>
            <w:r>
              <w:rPr>
                <w:color w:val="392C69"/>
              </w:rPr>
              <w:t xml:space="preserve">Действие части 3(2), введенной </w:t>
            </w:r>
            <w:hyperlink r:id="rId88" w:history="1">
              <w:r>
                <w:rPr>
                  <w:color w:val="0000FF"/>
                </w:rPr>
                <w:t>Законом</w:t>
              </w:r>
            </w:hyperlink>
            <w:r>
              <w:rPr>
                <w:color w:val="392C69"/>
              </w:rPr>
              <w:t xml:space="preserve"> Иркутской области от 16.12.2013 N 133-ОЗ, </w:t>
            </w:r>
            <w:hyperlink r:id="rId89" w:history="1">
              <w:r>
                <w:rPr>
                  <w:color w:val="0000FF"/>
                </w:rPr>
                <w:t>распространяется</w:t>
              </w:r>
            </w:hyperlink>
            <w:r>
              <w:rPr>
                <w:color w:val="392C69"/>
              </w:rPr>
              <w:t xml:space="preserve"> на лиц, имеющих право на дополнительную меру социальной поддержки и заключивших договор займа на приобретение (строительство) жилого помещения, после дня вступления в силу </w:t>
            </w:r>
            <w:hyperlink r:id="rId90" w:history="1">
              <w:r>
                <w:rPr>
                  <w:color w:val="0000FF"/>
                </w:rPr>
                <w:t>Закона</w:t>
              </w:r>
            </w:hyperlink>
            <w:r>
              <w:rPr>
                <w:color w:val="392C69"/>
              </w:rPr>
              <w:t xml:space="preserve"> Иркутской области от 16.12.2013 N 133-ОЗ.</w:t>
            </w:r>
          </w:p>
        </w:tc>
      </w:tr>
    </w:tbl>
    <w:p w:rsidR="003671DD" w:rsidRDefault="003671DD">
      <w:pPr>
        <w:pStyle w:val="ConsPlusNormal"/>
        <w:spacing w:before="280"/>
        <w:ind w:firstLine="540"/>
        <w:jc w:val="both"/>
      </w:pPr>
      <w:bookmarkStart w:id="14" w:name="P190"/>
      <w:bookmarkEnd w:id="14"/>
      <w:r>
        <w:t xml:space="preserve">3(2). Средства (часть средств) областного материнского (семейного) капитала направляются на уплату первоначального взноса при получении займа, на погашение основного долга и уплату </w:t>
      </w:r>
      <w:r>
        <w:lastRenderedPageBreak/>
        <w:t>процентов по займам на приобретение (строительство) жилого помещения при условии предоставления лицом, получившим сертификат, или его супругом (супругой) документа, подтверждающего получение им займа путем безналичного перечисления на счет, открытый лицом, получившим сертификат, или его супругом (супругой) в кредитной организации.</w:t>
      </w:r>
    </w:p>
    <w:p w:rsidR="003671DD" w:rsidRDefault="003671DD">
      <w:pPr>
        <w:pStyle w:val="ConsPlusNormal"/>
        <w:jc w:val="both"/>
      </w:pPr>
      <w:r>
        <w:t xml:space="preserve">(часть 3(2) введена </w:t>
      </w:r>
      <w:hyperlink r:id="rId91" w:history="1">
        <w:r>
          <w:rPr>
            <w:color w:val="0000FF"/>
          </w:rPr>
          <w:t>Законом</w:t>
        </w:r>
      </w:hyperlink>
      <w:r>
        <w:t xml:space="preserve"> Иркутской области от 16.12.2013 N 133-ОЗ)</w:t>
      </w:r>
    </w:p>
    <w:p w:rsidR="003671DD" w:rsidRDefault="003671DD">
      <w:pPr>
        <w:pStyle w:val="ConsPlusNormal"/>
        <w:spacing w:before="220"/>
        <w:ind w:firstLine="540"/>
        <w:jc w:val="both"/>
      </w:pPr>
      <w:r>
        <w:t>4. Приобретаемое (строящееся) с использованием средств (части средств) областного материнского (семейного) капитала жилое помещение должно находиться на территории Иркутской области.</w:t>
      </w:r>
    </w:p>
    <w:p w:rsidR="003671DD" w:rsidRDefault="003671DD">
      <w:pPr>
        <w:pStyle w:val="ConsPlusNormal"/>
        <w:spacing w:before="220"/>
        <w:ind w:firstLine="540"/>
        <w:jc w:val="both"/>
      </w:pPr>
      <w:r>
        <w:t>4(1). Жилое помещение, приобретенное (построенное) с использованием средств (части средств) областного материнского (семейного) капитала, оформляется в общую собственность родителей, детей с определением размера долей каждого по соглашению.</w:t>
      </w:r>
    </w:p>
    <w:p w:rsidR="003671DD" w:rsidRDefault="003671DD">
      <w:pPr>
        <w:pStyle w:val="ConsPlusNormal"/>
        <w:jc w:val="both"/>
      </w:pPr>
      <w:r>
        <w:t xml:space="preserve">(часть 4(1) введена </w:t>
      </w:r>
      <w:hyperlink r:id="rId92" w:history="1">
        <w:r>
          <w:rPr>
            <w:color w:val="0000FF"/>
          </w:rPr>
          <w:t>Законом</w:t>
        </w:r>
      </w:hyperlink>
      <w:r>
        <w:t xml:space="preserve"> Иркутской области от 10.03.2015 N 7-ОЗ)</w:t>
      </w:r>
    </w:p>
    <w:p w:rsidR="003671DD" w:rsidRDefault="003671DD">
      <w:pPr>
        <w:pStyle w:val="ConsPlusNormal"/>
        <w:spacing w:before="220"/>
        <w:ind w:firstLine="540"/>
        <w:jc w:val="both"/>
      </w:pPr>
      <w:r>
        <w:t>5. Правила направления средств (части средств) областного материнского (семейного) капитала на улучшение жилищных условий устанавливаются нормативным правовым актом Правительства Иркутской области.</w:t>
      </w:r>
    </w:p>
    <w:p w:rsidR="003671DD" w:rsidRDefault="003671DD">
      <w:pPr>
        <w:pStyle w:val="ConsPlusNormal"/>
        <w:jc w:val="both"/>
      </w:pPr>
    </w:p>
    <w:p w:rsidR="003671DD" w:rsidRDefault="003671DD">
      <w:pPr>
        <w:pStyle w:val="ConsPlusTitle"/>
        <w:ind w:firstLine="540"/>
        <w:jc w:val="both"/>
        <w:outlineLvl w:val="0"/>
      </w:pPr>
      <w:r>
        <w:t>Статья 9. Направление средств (части средств) областного материнского (семейного) капитала на получение образования ребенком (детьми)</w:t>
      </w:r>
    </w:p>
    <w:p w:rsidR="003671DD" w:rsidRDefault="003671DD">
      <w:pPr>
        <w:pStyle w:val="ConsPlusNormal"/>
        <w:jc w:val="both"/>
      </w:pPr>
    </w:p>
    <w:p w:rsidR="003671DD" w:rsidRDefault="003671DD">
      <w:pPr>
        <w:pStyle w:val="ConsPlusNormal"/>
        <w:ind w:firstLine="540"/>
        <w:jc w:val="both"/>
      </w:pPr>
      <w:r>
        <w:t>1. Средства (часть средств) областного материнского (семейного) капитала в соответствии с заявлением о распоряжении направляются на получение образования ребенком (детьми) в любой образовательной организации на территории Российской Федерации, имеющей право на оказание соответствующих образовательных услуг.</w:t>
      </w:r>
    </w:p>
    <w:p w:rsidR="003671DD" w:rsidRDefault="003671DD">
      <w:pPr>
        <w:pStyle w:val="ConsPlusNormal"/>
        <w:jc w:val="both"/>
      </w:pPr>
      <w:r>
        <w:t xml:space="preserve">(в ред. </w:t>
      </w:r>
      <w:hyperlink r:id="rId93" w:history="1">
        <w:r>
          <w:rPr>
            <w:color w:val="0000FF"/>
          </w:rPr>
          <w:t>Закона</w:t>
        </w:r>
      </w:hyperlink>
      <w:r>
        <w:t xml:space="preserve"> Иркутской области от 16.12.2013 N 142-ОЗ)</w:t>
      </w:r>
    </w:p>
    <w:p w:rsidR="003671DD" w:rsidRDefault="003671DD">
      <w:pPr>
        <w:pStyle w:val="ConsPlusNormal"/>
        <w:spacing w:before="220"/>
        <w:ind w:firstLine="540"/>
        <w:jc w:val="both"/>
      </w:pPr>
      <w:r>
        <w:t>2. Средства (часть средств) областного материнского (семейного) капитала могут быть направлены:</w:t>
      </w:r>
    </w:p>
    <w:p w:rsidR="003671DD" w:rsidRDefault="003671DD">
      <w:pPr>
        <w:pStyle w:val="ConsPlusNormal"/>
        <w:spacing w:before="220"/>
        <w:ind w:firstLine="540"/>
        <w:jc w:val="both"/>
      </w:pPr>
      <w:r>
        <w:t>1) на оплату платных образовательных услуг, оказываемых по имеющим государственную аккредитацию образовательным программам;</w:t>
      </w:r>
    </w:p>
    <w:p w:rsidR="003671DD" w:rsidRDefault="003671DD">
      <w:pPr>
        <w:pStyle w:val="ConsPlusNormal"/>
        <w:spacing w:before="220"/>
        <w:ind w:firstLine="540"/>
        <w:jc w:val="both"/>
      </w:pPr>
      <w:r>
        <w:t>2) на оплату присмотра и ухода за детьми в дошкольных образовательных организациях.</w:t>
      </w:r>
    </w:p>
    <w:p w:rsidR="003671DD" w:rsidRDefault="003671DD">
      <w:pPr>
        <w:pStyle w:val="ConsPlusNormal"/>
        <w:jc w:val="both"/>
      </w:pPr>
      <w:r>
        <w:t xml:space="preserve">(часть 2 в ред. </w:t>
      </w:r>
      <w:hyperlink r:id="rId94" w:history="1">
        <w:r>
          <w:rPr>
            <w:color w:val="0000FF"/>
          </w:rPr>
          <w:t>Закона</w:t>
        </w:r>
      </w:hyperlink>
      <w:r>
        <w:t xml:space="preserve"> Иркутской области от 01.06.2018 N 39-ОЗ)</w:t>
      </w:r>
    </w:p>
    <w:p w:rsidR="003671DD" w:rsidRDefault="003671DD">
      <w:pPr>
        <w:pStyle w:val="ConsPlusNormal"/>
        <w:spacing w:before="220"/>
        <w:ind w:firstLine="540"/>
        <w:jc w:val="both"/>
      </w:pPr>
      <w:r>
        <w:t>3. Средства (часть средств) областного материнского (семейного) капитала могут быть направлены на получение образования как родным ребенком (детьми), так и усыновленным (усыновленными), в том числе первым, вторым, третьим ребенком и (или) последующими детьми. Возраст ребенка, на получение образования которого могут быть направлены средства (часть средств) областного материнского (семейного) капитала, на дату начала обучения по соответствующей образовательной программе не должен превышать 23 лет.</w:t>
      </w:r>
    </w:p>
    <w:p w:rsidR="003671DD" w:rsidRDefault="003671DD">
      <w:pPr>
        <w:pStyle w:val="ConsPlusNormal"/>
        <w:spacing w:before="220"/>
        <w:ind w:firstLine="540"/>
        <w:jc w:val="both"/>
      </w:pPr>
      <w:r>
        <w:t>4. Правила направления средств (части средств) областного материнского (семейного) капитала на получение образования ребенком (детьми) устанавливаются нормативным правовым актом Правительства Иркутской области.</w:t>
      </w:r>
    </w:p>
    <w:p w:rsidR="003671DD" w:rsidRDefault="003671DD">
      <w:pPr>
        <w:pStyle w:val="ConsPlusNormal"/>
        <w:jc w:val="both"/>
      </w:pPr>
    </w:p>
    <w:p w:rsidR="003671DD" w:rsidRDefault="003671DD">
      <w:pPr>
        <w:pStyle w:val="ConsPlusTitle"/>
        <w:ind w:firstLine="540"/>
        <w:jc w:val="both"/>
        <w:outlineLvl w:val="0"/>
      </w:pPr>
      <w:r>
        <w:t>Статья 9(1). Направление средств (части средств) областного материнского (семейного) капитала на приобретение товаров и услуг, предназначенных для социальной адаптации и интеграции в общество детей-инвалидов</w:t>
      </w:r>
    </w:p>
    <w:p w:rsidR="003671DD" w:rsidRDefault="003671DD">
      <w:pPr>
        <w:pStyle w:val="ConsPlusNormal"/>
        <w:ind w:firstLine="540"/>
        <w:jc w:val="both"/>
      </w:pPr>
      <w:r>
        <w:t xml:space="preserve">(введена </w:t>
      </w:r>
      <w:hyperlink r:id="rId95" w:history="1">
        <w:r>
          <w:rPr>
            <w:color w:val="0000FF"/>
          </w:rPr>
          <w:t>Законом</w:t>
        </w:r>
      </w:hyperlink>
      <w:r>
        <w:t xml:space="preserve"> Иркутской области от 06.03.2017 N 6-ОЗ)</w:t>
      </w:r>
    </w:p>
    <w:p w:rsidR="003671DD" w:rsidRDefault="003671DD">
      <w:pPr>
        <w:pStyle w:val="ConsPlusNormal"/>
        <w:jc w:val="both"/>
      </w:pPr>
    </w:p>
    <w:p w:rsidR="003671DD" w:rsidRDefault="003671DD">
      <w:pPr>
        <w:pStyle w:val="ConsPlusNormal"/>
        <w:ind w:firstLine="540"/>
        <w:jc w:val="both"/>
      </w:pPr>
      <w:r>
        <w:t xml:space="preserve">1. Средства (часть средств) областного материнского (семейного) капитала в соответствии с заявлением о распоряжении направляются на приобретение допущенных к обращению на </w:t>
      </w:r>
      <w:r>
        <w:lastRenderedPageBreak/>
        <w:t xml:space="preserve">территории Российской Федерации товаров и услуг, предназначенных для социальной адаптации и интеграции в общество детей-инвалидов, перечень которых установлен Правительством Российской Федерации, предусмотренных индивидуальной программой реабилитации или абилитации, путем компенсации расходов на приобретение таких товаров и услуг (за исключением расходов на медицинские услуги, а также на реабилитационные мероприятия, технические средства реабилитации и услуги, предусмотренные федеральным перечнем реабилитационных мероприятий, технических средств реабилитации и услуг, предоставляемых инвалиду за счет средств федерального бюджета в соответствии с Федеральным </w:t>
      </w:r>
      <w:hyperlink r:id="rId96" w:history="1">
        <w:r>
          <w:rPr>
            <w:color w:val="0000FF"/>
          </w:rPr>
          <w:t>законом</w:t>
        </w:r>
      </w:hyperlink>
      <w:r>
        <w:t xml:space="preserve"> от 24 ноября 1995 года N 181-ФЗ "О социальной защите инвалидов в Российской Федерации").</w:t>
      </w:r>
    </w:p>
    <w:p w:rsidR="003671DD" w:rsidRDefault="003671DD">
      <w:pPr>
        <w:pStyle w:val="ConsPlusNormal"/>
        <w:spacing w:before="220"/>
        <w:ind w:firstLine="540"/>
        <w:jc w:val="both"/>
      </w:pPr>
      <w:r>
        <w:t>2. Средства (часть средств) областного материнского (семейного) капитала могут быть направлены на приобретение товаров и услуг, предназначенных для социальной адаптации и интеграции в общество детей-инвалидов, как для родного ребенка-инвалида (детей-инвалидов), так и для усыновленного (усыновленных), в том числе первого, второго, третьего ребенка-инвалида и (или) последующих детей-инвалидов.</w:t>
      </w:r>
    </w:p>
    <w:p w:rsidR="003671DD" w:rsidRDefault="003671DD">
      <w:pPr>
        <w:pStyle w:val="ConsPlusNormal"/>
        <w:spacing w:before="220"/>
        <w:ind w:firstLine="540"/>
        <w:jc w:val="both"/>
      </w:pPr>
      <w:r>
        <w:t>3. Правила направления средств (части средств) областного материнского (семейного) капитала на приобретение товаров и услуг, предназначенных для социальной адаптации и интеграции в общество детей-инвалидов, путем компенсации расходов на приобретение таких товаров и услуг устанавливаются нормативным правовым актом Правительства Иркутской области.</w:t>
      </w:r>
    </w:p>
    <w:p w:rsidR="003671DD" w:rsidRDefault="003671DD">
      <w:pPr>
        <w:pStyle w:val="ConsPlusNormal"/>
        <w:jc w:val="both"/>
      </w:pPr>
    </w:p>
    <w:p w:rsidR="003671DD" w:rsidRDefault="003671DD">
      <w:pPr>
        <w:pStyle w:val="ConsPlusTitle"/>
        <w:ind w:firstLine="540"/>
        <w:jc w:val="both"/>
        <w:outlineLvl w:val="0"/>
      </w:pPr>
      <w:r>
        <w:t>Статья 9(2). Направление средств (части средств) областного материнского (семейного) капитала на получение ежегодной денежной выплаты</w:t>
      </w:r>
    </w:p>
    <w:p w:rsidR="003671DD" w:rsidRDefault="003671DD">
      <w:pPr>
        <w:pStyle w:val="ConsPlusNormal"/>
        <w:ind w:firstLine="540"/>
        <w:jc w:val="both"/>
      </w:pPr>
      <w:r>
        <w:t xml:space="preserve">(введена </w:t>
      </w:r>
      <w:hyperlink r:id="rId97" w:history="1">
        <w:r>
          <w:rPr>
            <w:color w:val="0000FF"/>
          </w:rPr>
          <w:t>Законом</w:t>
        </w:r>
      </w:hyperlink>
      <w:r>
        <w:t xml:space="preserve"> Иркутской области от 12.10.2012 N 94-ОЗ; в ред. </w:t>
      </w:r>
      <w:hyperlink r:id="rId98" w:history="1">
        <w:r>
          <w:rPr>
            <w:color w:val="0000FF"/>
          </w:rPr>
          <w:t>Закона</w:t>
        </w:r>
      </w:hyperlink>
      <w:r>
        <w:t xml:space="preserve"> Иркутской области от 01.06.2018 N 39-ОЗ)</w:t>
      </w:r>
    </w:p>
    <w:p w:rsidR="003671DD" w:rsidRDefault="003671DD">
      <w:pPr>
        <w:pStyle w:val="ConsPlusNormal"/>
        <w:jc w:val="both"/>
      </w:pPr>
    </w:p>
    <w:p w:rsidR="003671DD" w:rsidRDefault="003671DD">
      <w:pPr>
        <w:pStyle w:val="ConsPlusNormal"/>
        <w:ind w:firstLine="540"/>
        <w:jc w:val="both"/>
      </w:pPr>
      <w:r>
        <w:t>1. Средства (часть средств) областного материнского (семейного) капитала в соответствии с заявлением о распоряжении направляются на получение ежегодной денежной выплаты.</w:t>
      </w:r>
    </w:p>
    <w:p w:rsidR="003671DD" w:rsidRDefault="003671DD">
      <w:pPr>
        <w:pStyle w:val="ConsPlusNormal"/>
        <w:spacing w:before="220"/>
        <w:ind w:firstLine="540"/>
        <w:jc w:val="both"/>
      </w:pPr>
      <w:r>
        <w:t>2. Ежегодная денежная выплата выплачивается в размере 25 000 рублей (в размере оставшейся части областного материнского (семейного) капитала, составляющей менее 25 000 рублей) до 20 числа месяца, следующего за месяцем обращения за ее получением.</w:t>
      </w:r>
    </w:p>
    <w:p w:rsidR="003671DD" w:rsidRDefault="003671DD">
      <w:pPr>
        <w:pStyle w:val="ConsPlusNormal"/>
        <w:spacing w:before="220"/>
        <w:ind w:firstLine="540"/>
        <w:jc w:val="both"/>
      </w:pPr>
      <w:r>
        <w:t>3. Правила направления средств (части средств) областного материнского (семейного) капитала на получение ежегодной денежной выплаты устанавливаются нормативным правовым актом Правительства Иркутской области.</w:t>
      </w:r>
    </w:p>
    <w:p w:rsidR="003671DD" w:rsidRDefault="003671DD">
      <w:pPr>
        <w:pStyle w:val="ConsPlusNormal"/>
        <w:jc w:val="both"/>
      </w:pPr>
    </w:p>
    <w:p w:rsidR="003671DD" w:rsidRDefault="003671DD">
      <w:pPr>
        <w:pStyle w:val="ConsPlusTitle"/>
        <w:ind w:firstLine="540"/>
        <w:jc w:val="both"/>
        <w:outlineLvl w:val="0"/>
      </w:pPr>
      <w:r>
        <w:t>Статья 9(3). Финансирование расходов</w:t>
      </w:r>
    </w:p>
    <w:p w:rsidR="003671DD" w:rsidRDefault="003671DD">
      <w:pPr>
        <w:pStyle w:val="ConsPlusNormal"/>
        <w:ind w:firstLine="540"/>
        <w:jc w:val="both"/>
      </w:pPr>
      <w:r>
        <w:t xml:space="preserve">(введена </w:t>
      </w:r>
      <w:hyperlink r:id="rId99" w:history="1">
        <w:r>
          <w:rPr>
            <w:color w:val="0000FF"/>
          </w:rPr>
          <w:t>Законом</w:t>
        </w:r>
      </w:hyperlink>
      <w:r>
        <w:t xml:space="preserve"> Иркутской области от 01.06.2018 N 39-ОЗ)</w:t>
      </w:r>
    </w:p>
    <w:p w:rsidR="003671DD" w:rsidRDefault="003671DD">
      <w:pPr>
        <w:pStyle w:val="ConsPlusNormal"/>
        <w:jc w:val="both"/>
      </w:pPr>
    </w:p>
    <w:p w:rsidR="003671DD" w:rsidRDefault="003671DD">
      <w:pPr>
        <w:pStyle w:val="ConsPlusNormal"/>
        <w:ind w:firstLine="540"/>
        <w:jc w:val="both"/>
      </w:pPr>
      <w:r>
        <w:t>Финансирование расходов, предусмотренных настоящим Законом, в том числе на изготовление сертификатов на областной материнский (семейный) капитал, а также на доставку ежегодной денежной выплаты, осуществляется за счет средств, предусмотренных законом Иркутской области об областном бюджете на соответствующий финансовый год и плановый период, в порядке, установленном бюджетным законодательством.</w:t>
      </w:r>
    </w:p>
    <w:p w:rsidR="003671DD" w:rsidRDefault="003671DD">
      <w:pPr>
        <w:pStyle w:val="ConsPlusNormal"/>
        <w:jc w:val="both"/>
      </w:pPr>
    </w:p>
    <w:p w:rsidR="003671DD" w:rsidRDefault="003671DD">
      <w:pPr>
        <w:pStyle w:val="ConsPlusTitle"/>
        <w:ind w:firstLine="540"/>
        <w:jc w:val="both"/>
        <w:outlineLvl w:val="0"/>
      </w:pPr>
      <w:r>
        <w:t>Статья 10. Заключительные и переходные положения</w:t>
      </w:r>
    </w:p>
    <w:p w:rsidR="003671DD" w:rsidRDefault="003671DD">
      <w:pPr>
        <w:pStyle w:val="ConsPlusNormal"/>
        <w:jc w:val="both"/>
      </w:pPr>
    </w:p>
    <w:p w:rsidR="003671DD" w:rsidRDefault="003671DD">
      <w:pPr>
        <w:pStyle w:val="ConsPlusNormal"/>
        <w:ind w:firstLine="540"/>
        <w:jc w:val="both"/>
      </w:pPr>
      <w:r>
        <w:t>1. Настоящий Закон вступает в силу через десять дней после дня его официального опубликования, но не ранее 1 января 2012 года.</w:t>
      </w:r>
    </w:p>
    <w:p w:rsidR="003671DD" w:rsidRDefault="003671DD">
      <w:pPr>
        <w:pStyle w:val="ConsPlusNormal"/>
        <w:spacing w:before="220"/>
        <w:ind w:firstLine="540"/>
        <w:jc w:val="both"/>
      </w:pPr>
      <w:r>
        <w:t>2. Настоящий Закон применяется к правоотношениям, возникшим в связи с рождением ребенка (детей) в период с 1 января 2012 года по 31 декабря 2021 года.</w:t>
      </w:r>
    </w:p>
    <w:p w:rsidR="003671DD" w:rsidRDefault="003671DD">
      <w:pPr>
        <w:pStyle w:val="ConsPlusNormal"/>
        <w:jc w:val="both"/>
      </w:pPr>
      <w:r>
        <w:t xml:space="preserve">(в ред. Законов Иркутской области от 31.03.2016 </w:t>
      </w:r>
      <w:hyperlink r:id="rId100" w:history="1">
        <w:r>
          <w:rPr>
            <w:color w:val="0000FF"/>
          </w:rPr>
          <w:t>N 21-ОЗ</w:t>
        </w:r>
      </w:hyperlink>
      <w:r>
        <w:t xml:space="preserve">, от 13.03.2018 </w:t>
      </w:r>
      <w:hyperlink r:id="rId101" w:history="1">
        <w:r>
          <w:rPr>
            <w:color w:val="0000FF"/>
          </w:rPr>
          <w:t>N 1-ОЗ</w:t>
        </w:r>
      </w:hyperlink>
      <w:r>
        <w:t>)</w:t>
      </w:r>
    </w:p>
    <w:p w:rsidR="003671DD" w:rsidRDefault="003671DD">
      <w:pPr>
        <w:pStyle w:val="ConsPlusNormal"/>
        <w:jc w:val="both"/>
      </w:pPr>
    </w:p>
    <w:p w:rsidR="003671DD" w:rsidRDefault="003671DD">
      <w:pPr>
        <w:pStyle w:val="ConsPlusNormal"/>
        <w:jc w:val="right"/>
      </w:pPr>
      <w:r>
        <w:lastRenderedPageBreak/>
        <w:t>Губернатор</w:t>
      </w:r>
    </w:p>
    <w:p w:rsidR="003671DD" w:rsidRDefault="003671DD">
      <w:pPr>
        <w:pStyle w:val="ConsPlusNormal"/>
        <w:jc w:val="right"/>
      </w:pPr>
      <w:r>
        <w:t>Иркутской области</w:t>
      </w:r>
    </w:p>
    <w:p w:rsidR="003671DD" w:rsidRDefault="003671DD">
      <w:pPr>
        <w:pStyle w:val="ConsPlusNormal"/>
        <w:jc w:val="right"/>
      </w:pPr>
      <w:r>
        <w:t>Д.Ф.МЕЗЕНЦЕВ</w:t>
      </w:r>
    </w:p>
    <w:p w:rsidR="003671DD" w:rsidRDefault="003671DD">
      <w:pPr>
        <w:pStyle w:val="ConsPlusNormal"/>
      </w:pPr>
      <w:r>
        <w:t>г. Иркутск</w:t>
      </w:r>
    </w:p>
    <w:p w:rsidR="003671DD" w:rsidRDefault="003671DD">
      <w:pPr>
        <w:pStyle w:val="ConsPlusNormal"/>
        <w:spacing w:before="220"/>
      </w:pPr>
      <w:r>
        <w:t>3 ноября 2011 года</w:t>
      </w:r>
    </w:p>
    <w:p w:rsidR="003671DD" w:rsidRDefault="003671DD">
      <w:pPr>
        <w:pStyle w:val="ConsPlusNormal"/>
        <w:spacing w:before="220"/>
      </w:pPr>
      <w:r>
        <w:t>N 101-ОЗ</w:t>
      </w:r>
    </w:p>
    <w:p w:rsidR="003671DD" w:rsidRDefault="003671DD">
      <w:pPr>
        <w:pStyle w:val="ConsPlusNormal"/>
        <w:jc w:val="both"/>
      </w:pPr>
    </w:p>
    <w:p w:rsidR="003671DD" w:rsidRDefault="003671DD">
      <w:pPr>
        <w:pStyle w:val="ConsPlusNormal"/>
        <w:jc w:val="both"/>
      </w:pPr>
    </w:p>
    <w:p w:rsidR="003671DD" w:rsidRDefault="003671DD">
      <w:pPr>
        <w:pStyle w:val="ConsPlusNormal"/>
        <w:pBdr>
          <w:top w:val="single" w:sz="6" w:space="0" w:color="auto"/>
        </w:pBdr>
        <w:spacing w:before="100" w:after="100"/>
        <w:jc w:val="both"/>
        <w:rPr>
          <w:sz w:val="2"/>
          <w:szCs w:val="2"/>
        </w:rPr>
      </w:pPr>
    </w:p>
    <w:p w:rsidR="00C27C39" w:rsidRDefault="00C27C39">
      <w:bookmarkStart w:id="15" w:name="_GoBack"/>
      <w:bookmarkEnd w:id="15"/>
    </w:p>
    <w:sectPr w:rsidR="00C27C39" w:rsidSect="00A216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1DD"/>
    <w:rsid w:val="003671DD"/>
    <w:rsid w:val="00C27C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233B16-D0A7-4F9A-BE3B-8A243FEF7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671D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671D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671DD"/>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1F57FAAE68533C077DDE44906016728D7A557EDB4845743067F428D2BD8106952EACE40E780527941653AE23274DDAD30A0788F536FF287B204A63b8DFG" TargetMode="External"/><Relationship Id="rId21" Type="http://schemas.openxmlformats.org/officeDocument/2006/relationships/hyperlink" Target="consultantplus://offline/ref=1F57FAAE68533C077DDE44906016728D7A557EDB49497F3168F428D2BD8106952EACE40E780527941650AF2B274DDAD30A0788F536FF287B204A63b8DFG" TargetMode="External"/><Relationship Id="rId42" Type="http://schemas.openxmlformats.org/officeDocument/2006/relationships/hyperlink" Target="consultantplus://offline/ref=1F57FAAE68533C077DDE44906016728D7A557EDB4040793068FB75D8B5D80A9729A3BB197F4C2B951653AF222C12DFC61B5F86F628E12C613C486287b7D5G" TargetMode="External"/><Relationship Id="rId47" Type="http://schemas.openxmlformats.org/officeDocument/2006/relationships/hyperlink" Target="consultantplus://offline/ref=1F57FAAE68533C077DDE44906016728D7A557EDB49497F3168F428D2BD8106952EACE40E780527941650AE2B274DDAD30A0788F536FF287B204A63b8DFG" TargetMode="External"/><Relationship Id="rId63" Type="http://schemas.openxmlformats.org/officeDocument/2006/relationships/hyperlink" Target="consultantplus://offline/ref=1F57FAAE68533C077DDE44906016728D7A557EDB40447A3569F775D8B5D80A9729A3BB197F4C2B951653AF212C12DFC61B5F86F628E12C613C486287b7D5G" TargetMode="External"/><Relationship Id="rId68" Type="http://schemas.openxmlformats.org/officeDocument/2006/relationships/hyperlink" Target="consultantplus://offline/ref=1F57FAAE68533C077DDE44906016728D7A557EDB48467E3B68F428D2BD8106952EACE40E780527941651AA27274DDAD30A0788F536FF287B204A63b8DFG" TargetMode="External"/><Relationship Id="rId84" Type="http://schemas.openxmlformats.org/officeDocument/2006/relationships/hyperlink" Target="consultantplus://offline/ref=1F57FAAE68533C077DDE4486637A2881785E24D44049776432AB738FEA880CC27BE3E5403F083894124DAD232Db1D0G" TargetMode="External"/><Relationship Id="rId89" Type="http://schemas.openxmlformats.org/officeDocument/2006/relationships/hyperlink" Target="consultantplus://offline/ref=1F57FAAE68533C077DDE44906016728D7A557EDB49407B3766F428D2BD8106952EACE40E780527941653AD26274DDAD30A0788F536FF287B204A63b8DFG" TargetMode="External"/><Relationship Id="rId7" Type="http://schemas.openxmlformats.org/officeDocument/2006/relationships/hyperlink" Target="consultantplus://offline/ref=1F57FAAE68533C077DDE44906016728D7A557EDB494074336AF428D2BD8106952EACE40E780527941653AB26274DDAD30A0788F536FF287B204A63b8DFG" TargetMode="External"/><Relationship Id="rId71" Type="http://schemas.openxmlformats.org/officeDocument/2006/relationships/hyperlink" Target="consultantplus://offline/ref=1F57FAAE68533C077DDE44906016728D7A557EDB49497F3168F428D2BD8106952EACE40E780527941650AD25274DDAD30A0788F536FF287B204A63b8DFG" TargetMode="External"/><Relationship Id="rId92" Type="http://schemas.openxmlformats.org/officeDocument/2006/relationships/hyperlink" Target="consultantplus://offline/ref=1F57FAAE68533C077DDE44906016728D7A557EDB40407C316DF775D8B5D80A9729A3BB197F4C2B951653AF222912DFC61B5F86F628E12C613C486287b7D5G" TargetMode="External"/><Relationship Id="rId2" Type="http://schemas.openxmlformats.org/officeDocument/2006/relationships/settings" Target="settings.xml"/><Relationship Id="rId16" Type="http://schemas.openxmlformats.org/officeDocument/2006/relationships/hyperlink" Target="consultantplus://offline/ref=1F57FAAE68533C077DDE44906016728D7A557EDB40447B3A69FC75D8B5D80A9729A3BB197F4C2B951653AF232412DFC61B5F86F628E12C613C486287b7D5G" TargetMode="External"/><Relationship Id="rId29" Type="http://schemas.openxmlformats.org/officeDocument/2006/relationships/hyperlink" Target="consultantplus://offline/ref=1F57FAAE68533C077DDE44906016728D7A557EDB4845743067F428D2BD8106952EACE40E780527941653AE25274DDAD30A0788F536FF287B204A63b8DFG" TargetMode="External"/><Relationship Id="rId11" Type="http://schemas.openxmlformats.org/officeDocument/2006/relationships/hyperlink" Target="consultantplus://offline/ref=1F57FAAE68533C077DDE44906016728D7A557EDB4040793068FB75D8B5D80A9729A3BB197F4C2B951653AF232412DFC61B5F86F628E12C613C486287b7D5G" TargetMode="External"/><Relationship Id="rId24" Type="http://schemas.openxmlformats.org/officeDocument/2006/relationships/hyperlink" Target="consultantplus://offline/ref=1F57FAAE68533C077DDE44906016728D7A557EDB40447B3A69FC75D8B5D80A9729A3BB197F4C2B951653AF222912DFC61B5F86F628E12C613C486287b7D5G" TargetMode="External"/><Relationship Id="rId32" Type="http://schemas.openxmlformats.org/officeDocument/2006/relationships/hyperlink" Target="consultantplus://offline/ref=1F57FAAE68533C077DDE44906016728D7A557EDB40447B3A69FC75D8B5D80A9729A3BB197F4C2B951653AF212D12DFC61B5F86F628E12C613C486287b7D5G" TargetMode="External"/><Relationship Id="rId37" Type="http://schemas.openxmlformats.org/officeDocument/2006/relationships/hyperlink" Target="consultantplus://offline/ref=1F57FAAE68533C077DDE44906016728D7A557EDB4845743067F428D2BD8106952EACE40E780527941653AE2B274DDAD30A0788F536FF287B204A63b8DFG" TargetMode="External"/><Relationship Id="rId40" Type="http://schemas.openxmlformats.org/officeDocument/2006/relationships/hyperlink" Target="consultantplus://offline/ref=1F57FAAE68533C077DDE44906016728D7A557EDB4040793068FB75D8B5D80A9729A3BB197F4C2B951653AF232512DFC61B5F86F628E12C613C486287b7D5G" TargetMode="External"/><Relationship Id="rId45" Type="http://schemas.openxmlformats.org/officeDocument/2006/relationships/hyperlink" Target="consultantplus://offline/ref=1F57FAAE68533C077DDE44906016728D7A557EDB49497F3168F428D2BD8106952EACE40E780527941650AE25274DDAD30A0788F536FF287B204A63b8DFG" TargetMode="External"/><Relationship Id="rId53" Type="http://schemas.openxmlformats.org/officeDocument/2006/relationships/hyperlink" Target="consultantplus://offline/ref=1F57FAAE68533C077DDE44906016728D7A557EDB40447B3A69FC75D8B5D80A9729A3BB197F4C2B951653AF212B12DFC61B5F86F628E12C613C486287b7D5G" TargetMode="External"/><Relationship Id="rId58" Type="http://schemas.openxmlformats.org/officeDocument/2006/relationships/hyperlink" Target="consultantplus://offline/ref=1F57FAAE68533C077DDE44906016728D7A557EDB49497F3168F428D2BD8106952EACE40E780527941650AE2A274DDAD30A0788F536FF287B204A63b8DFG" TargetMode="External"/><Relationship Id="rId66" Type="http://schemas.openxmlformats.org/officeDocument/2006/relationships/hyperlink" Target="consultantplus://offline/ref=1F57FAAE68533C077DDE44906016728D7A557EDB40437D3B6AF875D8B5D80A9729A3BB197F4C2B951653AF222412DFC61B5F86F628E12C613C486287b7D5G" TargetMode="External"/><Relationship Id="rId74" Type="http://schemas.openxmlformats.org/officeDocument/2006/relationships/hyperlink" Target="consultantplus://offline/ref=1F57FAAE68533C077DDE4486637A2881785C20D24442776432AB738FEA880CC27BE3E5403F083894124DAD232Db1D0G" TargetMode="External"/><Relationship Id="rId79" Type="http://schemas.openxmlformats.org/officeDocument/2006/relationships/hyperlink" Target="consultantplus://offline/ref=1F57FAAE68533C077DDE44906016728D7A557EDB49497F3168F428D2BD8106952EACE40E780527941650AD2A274DDAD30A0788F536FF287B204A63b8DFG" TargetMode="External"/><Relationship Id="rId87" Type="http://schemas.openxmlformats.org/officeDocument/2006/relationships/hyperlink" Target="consultantplus://offline/ref=1F57FAAE68533C077DDE44906016728D7A557EDB49407B3766F428D2BD8106952EACE40E780527941653AE25274DDAD30A0788F536FF287B204A63b8DFG" TargetMode="External"/><Relationship Id="rId102" Type="http://schemas.openxmlformats.org/officeDocument/2006/relationships/fontTable" Target="fontTable.xml"/><Relationship Id="rId5" Type="http://schemas.openxmlformats.org/officeDocument/2006/relationships/hyperlink" Target="consultantplus://offline/ref=1F57FAAE68533C077DDE44906016728D7A557EDB48467E3B68F428D2BD8106952EACE40E780527941651AB24274DDAD30A0788F536FF287B204A63b8DFG" TargetMode="External"/><Relationship Id="rId61" Type="http://schemas.openxmlformats.org/officeDocument/2006/relationships/hyperlink" Target="consultantplus://offline/ref=1F57FAAE68533C077DDE44906016728D7A557EDB4845743067F428D2BD8106952EACE40E780527941653AD2A274DDAD30A0788F536FF287B204A63b8DFG" TargetMode="External"/><Relationship Id="rId82" Type="http://schemas.openxmlformats.org/officeDocument/2006/relationships/hyperlink" Target="consultantplus://offline/ref=1F57FAAE68533C077DDE44906016728D7A557EDB49407B3766F428D2BD8106952EACE40E780527941653AD26274DDAD30A0788F536FF287B204A63b8DFG" TargetMode="External"/><Relationship Id="rId90" Type="http://schemas.openxmlformats.org/officeDocument/2006/relationships/hyperlink" Target="consultantplus://offline/ref=1F57FAAE68533C077DDE44906016728D7A557EDB49407B3766F428D2BD8106952EACE41C785D2B97164DAF27321B8B96b5D6G" TargetMode="External"/><Relationship Id="rId95" Type="http://schemas.openxmlformats.org/officeDocument/2006/relationships/hyperlink" Target="consultantplus://offline/ref=1F57FAAE68533C077DDE44906016728D7A557EDB40437D3B6AF875D8B5D80A9729A3BB197F4C2B951653AF212C12DFC61B5F86F628E12C613C486287b7D5G" TargetMode="External"/><Relationship Id="rId19" Type="http://schemas.openxmlformats.org/officeDocument/2006/relationships/hyperlink" Target="consultantplus://offline/ref=1F57FAAE68533C077DDE44906016728D7A557EDB40437D3B6AF875D8B5D80A9729A3BB197F4C2B951653AF232512DFC61B5F86F628E12C613C486287b7D5G" TargetMode="External"/><Relationship Id="rId14" Type="http://schemas.openxmlformats.org/officeDocument/2006/relationships/hyperlink" Target="consultantplus://offline/ref=1F57FAAE68533C077DDE44906016728D7A557EDB404478326AF775D8B5D80A9729A3BB197F4C2B951653AF232412DFC61B5F86F628E12C613C486287b7D5G" TargetMode="External"/><Relationship Id="rId22" Type="http://schemas.openxmlformats.org/officeDocument/2006/relationships/hyperlink" Target="consultantplus://offline/ref=1F57FAAE68533C077DDE44906016728D7A557EDB40447B3A69FC75D8B5D80A9729A3BB197F4C2B951653AF222D12DFC61B5F86F628E12C613C486287b7D5G" TargetMode="External"/><Relationship Id="rId27" Type="http://schemas.openxmlformats.org/officeDocument/2006/relationships/hyperlink" Target="consultantplus://offline/ref=1F57FAAE68533C077DDE44906016728D7A557EDB4845743067F428D2BD8106952EACE40E780527941653AE21274DDAD30A0788F536FF287B204A63b8DFG" TargetMode="External"/><Relationship Id="rId30" Type="http://schemas.openxmlformats.org/officeDocument/2006/relationships/hyperlink" Target="consultantplus://offline/ref=1F57FAAE68533C077DDE44906016728D7A557EDB40447B3A69FC75D8B5D80A9729A3BB197F4C2B951653AF212C12DFC61B5F86F628E12C613C486287b7D5G" TargetMode="External"/><Relationship Id="rId35" Type="http://schemas.openxmlformats.org/officeDocument/2006/relationships/hyperlink" Target="consultantplus://offline/ref=1F57FAAE68533C077DDE44906016728D7A557EDB40447B3A69FC75D8B5D80A9729A3BB197F4C2B951653AF212F12DFC61B5F86F628E12C613C486287b7D5G" TargetMode="External"/><Relationship Id="rId43" Type="http://schemas.openxmlformats.org/officeDocument/2006/relationships/hyperlink" Target="consultantplus://offline/ref=1F57FAAE68533C077DDE44906016728D7A557EDB48467E3B68F428D2BD8106952EACE40E780527941651AA23274DDAD30A0788F536FF287B204A63b8DFG" TargetMode="External"/><Relationship Id="rId48" Type="http://schemas.openxmlformats.org/officeDocument/2006/relationships/hyperlink" Target="consultantplus://offline/ref=1F57FAAE68533C077DDE44906016728D7A557EDB4845743067F428D2BD8106952EACE40E780527941653AD21274DDAD30A0788F536FF287B204A63b8DFG" TargetMode="External"/><Relationship Id="rId56" Type="http://schemas.openxmlformats.org/officeDocument/2006/relationships/hyperlink" Target="consultantplus://offline/ref=1F57FAAE68533C077DDE44906016728D7A557EDB4845743067F428D2BD8106952EACE40E780527941653AD24274DDAD30A0788F536FF287B204A63b8DFG" TargetMode="External"/><Relationship Id="rId64" Type="http://schemas.openxmlformats.org/officeDocument/2006/relationships/hyperlink" Target="consultantplus://offline/ref=1F57FAAE68533C077DDE44906016728D7A557EDB40437D3B6AF875D8B5D80A9729A3BB197F4C2B951653AF222A12DFC61B5F86F628E12C613C486287b7D5G" TargetMode="External"/><Relationship Id="rId69" Type="http://schemas.openxmlformats.org/officeDocument/2006/relationships/hyperlink" Target="consultantplus://offline/ref=1F57FAAE68533C077DDE44906016728D7A557EDB49497F3168F428D2BD8106952EACE40E780527941650AD20274DDAD30A0788F536FF287B204A63b8DFG" TargetMode="External"/><Relationship Id="rId77" Type="http://schemas.openxmlformats.org/officeDocument/2006/relationships/hyperlink" Target="consultantplus://offline/ref=1F57FAAE68533C077DDE44906016728D7A557EDB49407B3766F428D2BD8106952EACE41C785D2B97164DAF27321B8B96b5D6G" TargetMode="External"/><Relationship Id="rId100" Type="http://schemas.openxmlformats.org/officeDocument/2006/relationships/hyperlink" Target="consultantplus://offline/ref=1F57FAAE68533C077DDE44906016728D7A557EDB404174336DFF75D8B5D80A9729A3BB197F4C2B951653AF232412DFC61B5F86F628E12C613C486287b7D5G" TargetMode="External"/><Relationship Id="rId8" Type="http://schemas.openxmlformats.org/officeDocument/2006/relationships/hyperlink" Target="consultantplus://offline/ref=1F57FAAE68533C077DDE44906016728D7A557EDB49497F3168F428D2BD8106952EACE40E780527941650AF24274DDAD30A0788F536FF287B204A63b8DFG" TargetMode="External"/><Relationship Id="rId51" Type="http://schemas.openxmlformats.org/officeDocument/2006/relationships/hyperlink" Target="consultantplus://offline/ref=1F57FAAE68533C077DDE44906016728D7A557EDB40407C316DF775D8B5D80A9729A3BB197F4C2B951653AF222C12DFC61B5F86F628E12C613C486287b7D5G" TargetMode="External"/><Relationship Id="rId72" Type="http://schemas.openxmlformats.org/officeDocument/2006/relationships/hyperlink" Target="consultantplus://offline/ref=1F57FAAE68533C077DDE44906016728D7A557EDB49407B3766F428D2BD8106952EACE40E780527941653AE22274DDAD30A0788F536FF287B204A63b8DFG" TargetMode="External"/><Relationship Id="rId80" Type="http://schemas.openxmlformats.org/officeDocument/2006/relationships/hyperlink" Target="consultantplus://offline/ref=1F57FAAE68533C077DDE44906016728D7A557EDB49497F3168F428D2BD8106952EACE40E780527941650AC22274DDAD30A0788F536FF287B204A63b8DFG" TargetMode="External"/><Relationship Id="rId85" Type="http://schemas.openxmlformats.org/officeDocument/2006/relationships/hyperlink" Target="consultantplus://offline/ref=1F57FAAE68533C077DDE4486637A2881785F25D44441776432AB738FEA880CC27BE3E5403F083894124DAD232Db1D0G" TargetMode="External"/><Relationship Id="rId93" Type="http://schemas.openxmlformats.org/officeDocument/2006/relationships/hyperlink" Target="consultantplus://offline/ref=1F57FAAE68533C077DDE44906016728D7A557EDB494074336AF428D2BD8106952EACE40E780527941653AB24274DDAD30A0788F536FF287B204A63b8DFG" TargetMode="External"/><Relationship Id="rId98" Type="http://schemas.openxmlformats.org/officeDocument/2006/relationships/hyperlink" Target="consultantplus://offline/ref=1F57FAAE68533C077DDE44906016728D7A557EDB40447B3A69FC75D8B5D80A9729A3BB197F4C2B951653AF202812DFC61B5F86F628E12C613C486287b7D5G" TargetMode="External"/><Relationship Id="rId3" Type="http://schemas.openxmlformats.org/officeDocument/2006/relationships/webSettings" Target="webSettings.xml"/><Relationship Id="rId12" Type="http://schemas.openxmlformats.org/officeDocument/2006/relationships/hyperlink" Target="consultantplus://offline/ref=1F57FAAE68533C077DDE44906016728D7A557EDB404174336DFF75D8B5D80A9729A3BB197F4C2B951653AF232412DFC61B5F86F628E12C613C486287b7D5G" TargetMode="External"/><Relationship Id="rId17" Type="http://schemas.openxmlformats.org/officeDocument/2006/relationships/hyperlink" Target="consultantplus://offline/ref=1F57FAAE68533C077DDE4486637A2881785C20D24548776432AB738FEA880CC269E3BD4C3C0820931658FB72684C86945F148BF136FD2C64b2DBG" TargetMode="External"/><Relationship Id="rId25" Type="http://schemas.openxmlformats.org/officeDocument/2006/relationships/hyperlink" Target="consultantplus://offline/ref=1F57FAAE68533C077DDE44906016728D7A557EDB40447B3A69FC75D8B5D80A9729A3BB197F4C2B951653AF222512DFC61B5F86F628E12C613C486287b7D5G" TargetMode="External"/><Relationship Id="rId33" Type="http://schemas.openxmlformats.org/officeDocument/2006/relationships/hyperlink" Target="consultantplus://offline/ref=1F57FAAE68533C077DDE44906016728D7A557EDB40437D3B6AF875D8B5D80A9729A3BB197F4C2B951653AF222F12DFC61B5F86F628E12C613C486287b7D5G" TargetMode="External"/><Relationship Id="rId38" Type="http://schemas.openxmlformats.org/officeDocument/2006/relationships/hyperlink" Target="consultantplus://offline/ref=1F57FAAE68533C077DDE44906016728D7A557EDB40447B3A69FC75D8B5D80A9729A3BB197F4C2B951653AF212A12DFC61B5F86F628E12C613C486287b7D5G" TargetMode="External"/><Relationship Id="rId46" Type="http://schemas.openxmlformats.org/officeDocument/2006/relationships/hyperlink" Target="consultantplus://offline/ref=1F57FAAE68533C077DDE44906016728D7A557EDB49497F3168F428D2BD8106952EACE40E780527941650AE24274DDAD30A0788F536FF287B204A63b8DFG" TargetMode="External"/><Relationship Id="rId59" Type="http://schemas.openxmlformats.org/officeDocument/2006/relationships/hyperlink" Target="consultantplus://offline/ref=1F57FAAE68533C077DDE44906016728D7A557EDB4845743067F428D2BD8106952EACE40E780527941653AD2B274DDAD30A0788F536FF287B204A63b8DFG" TargetMode="External"/><Relationship Id="rId67" Type="http://schemas.openxmlformats.org/officeDocument/2006/relationships/hyperlink" Target="consultantplus://offline/ref=1F57FAAE68533C077DDE44906016728D7A557EDB49497F3168F428D2BD8106952EACE40E780527941650AD21274DDAD30A0788F536FF287B204A63b8DFG" TargetMode="External"/><Relationship Id="rId103" Type="http://schemas.openxmlformats.org/officeDocument/2006/relationships/theme" Target="theme/theme1.xml"/><Relationship Id="rId20" Type="http://schemas.openxmlformats.org/officeDocument/2006/relationships/hyperlink" Target="consultantplus://offline/ref=1F57FAAE68533C077DDE44906016728D7A557EDB40447B3A69FC75D8B5D80A9729A3BB197F4C2B951653AF232512DFC61B5F86F628E12C613C486287b7D5G" TargetMode="External"/><Relationship Id="rId41" Type="http://schemas.openxmlformats.org/officeDocument/2006/relationships/hyperlink" Target="consultantplus://offline/ref=1F57FAAE68533C077DDE44906016728D7A557EDB49497F3168F428D2BD8106952EACE40E780527941650AE27274DDAD30A0788F536FF287B204A63b8DFG" TargetMode="External"/><Relationship Id="rId54" Type="http://schemas.openxmlformats.org/officeDocument/2006/relationships/hyperlink" Target="consultantplus://offline/ref=1F57FAAE68533C077DDE44906016728D7A557EDB40407C316DF775D8B5D80A9729A3BB197F4C2B951653AF222E12DFC61B5F86F628E12C613C486287b7D5G" TargetMode="External"/><Relationship Id="rId62" Type="http://schemas.openxmlformats.org/officeDocument/2006/relationships/hyperlink" Target="consultantplus://offline/ref=1F57FAAE68533C077DDE44906016728D7A557EDB40457A3568FE75D8B5D80A9729A3BB197F4C2B951653AF232512DFC61B5F86F628E12C613C486287b7D5G" TargetMode="External"/><Relationship Id="rId70" Type="http://schemas.openxmlformats.org/officeDocument/2006/relationships/hyperlink" Target="consultantplus://offline/ref=1F57FAAE68533C077DDE44906016728D7A557EDB49497F3168F428D2BD8106952EACE40E780527941650AD26274DDAD30A0788F536FF287B204A63b8DFG" TargetMode="External"/><Relationship Id="rId75" Type="http://schemas.openxmlformats.org/officeDocument/2006/relationships/hyperlink" Target="consultantplus://offline/ref=1F57FAAE68533C077DDE44906016728D7A557EDB49407B3766F428D2BD8106952EACE40E780527941653AE20274DDAD30A0788F536FF287B204A63b8DFG" TargetMode="External"/><Relationship Id="rId83" Type="http://schemas.openxmlformats.org/officeDocument/2006/relationships/hyperlink" Target="consultantplus://offline/ref=1F57FAAE68533C077DDE44906016728D7A557EDB49407B3766F428D2BD8106952EACE41C785D2B97164DAF27321B8B96b5D6G" TargetMode="External"/><Relationship Id="rId88" Type="http://schemas.openxmlformats.org/officeDocument/2006/relationships/hyperlink" Target="consultantplus://offline/ref=1F57FAAE68533C077DDE44906016728D7A557EDB49407B3766F428D2BD8106952EACE40E780527941653AE25274DDAD30A0788F536FF287B204A63b8DFG" TargetMode="External"/><Relationship Id="rId91" Type="http://schemas.openxmlformats.org/officeDocument/2006/relationships/hyperlink" Target="consultantplus://offline/ref=1F57FAAE68533C077DDE44906016728D7A557EDB49407B3766F428D2BD8106952EACE40E780527941653AD21274DDAD30A0788F536FF287B204A63b8DFG" TargetMode="External"/><Relationship Id="rId96" Type="http://schemas.openxmlformats.org/officeDocument/2006/relationships/hyperlink" Target="consultantplus://offline/ref=1F57FAAE68533C077DDE4486637A2881785E20DE4440776432AB738FEA880CC27BE3E5403F083894124DAD232Db1D0G" TargetMode="External"/><Relationship Id="rId1" Type="http://schemas.openxmlformats.org/officeDocument/2006/relationships/styles" Target="styles.xml"/><Relationship Id="rId6" Type="http://schemas.openxmlformats.org/officeDocument/2006/relationships/hyperlink" Target="consultantplus://offline/ref=1F57FAAE68533C077DDE44906016728D7A557EDB49407B3766F428D2BD8106952EACE40E780527941653AF2B274DDAD30A0788F536FF287B204A63b8DFG" TargetMode="External"/><Relationship Id="rId15" Type="http://schemas.openxmlformats.org/officeDocument/2006/relationships/hyperlink" Target="consultantplus://offline/ref=1F57FAAE68533C077DDE44906016728D7A557EDB40447A3569F775D8B5D80A9729A3BB197F4C2B951653AF212C12DFC61B5F86F628E12C613C486287b7D5G" TargetMode="External"/><Relationship Id="rId23" Type="http://schemas.openxmlformats.org/officeDocument/2006/relationships/hyperlink" Target="consultantplus://offline/ref=1F57FAAE68533C077DDE44906016728D7A557EDB40447B3A69FC75D8B5D80A9729A3BB197F4C2B951653AF222F12DFC61B5F86F628E12C613C486287b7D5G" TargetMode="External"/><Relationship Id="rId28" Type="http://schemas.openxmlformats.org/officeDocument/2006/relationships/hyperlink" Target="consultantplus://offline/ref=1F57FAAE68533C077DDE44906016728D7A557EDB4845743067F428D2BD8106952EACE40E780527941653AE27274DDAD30A0788F536FF287B204A63b8DFG" TargetMode="External"/><Relationship Id="rId36" Type="http://schemas.openxmlformats.org/officeDocument/2006/relationships/hyperlink" Target="consultantplus://offline/ref=1F57FAAE68533C077DDE44906016728D7A557EDB49497F3168F428D2BD8106952EACE40E780527941650AE23274DDAD30A0788F536FF287B204A63b8DFG" TargetMode="External"/><Relationship Id="rId49" Type="http://schemas.openxmlformats.org/officeDocument/2006/relationships/hyperlink" Target="consultantplus://offline/ref=1F57FAAE68533C077DDE44906016728D7A557EDB4845743067F428D2BD8106952EACE40E780527941653AD27274DDAD30A0788F536FF287B204A63b8DFG" TargetMode="External"/><Relationship Id="rId57" Type="http://schemas.openxmlformats.org/officeDocument/2006/relationships/hyperlink" Target="consultantplus://offline/ref=1F57FAAE68533C077DDE44906016728D7A557EDB4040793068FB75D8B5D80A9729A3BB197F4C2B951653AF222D12DFC61B5F86F628E12C613C486287b7D5G" TargetMode="External"/><Relationship Id="rId10" Type="http://schemas.openxmlformats.org/officeDocument/2006/relationships/hyperlink" Target="consultantplus://offline/ref=1F57FAAE68533C077DDE44906016728D7A557EDB40407C316DF775D8B5D80A9729A3BB197F4C2B951653AF232412DFC61B5F86F628E12C613C486287b7D5G" TargetMode="External"/><Relationship Id="rId31" Type="http://schemas.openxmlformats.org/officeDocument/2006/relationships/hyperlink" Target="consultantplus://offline/ref=1F57FAAE68533C077DDE44906016728D7A557EDB40437D3B6AF875D8B5D80A9729A3BB197F4C2B951653AF222E12DFC61B5F86F628E12C613C486287b7D5G" TargetMode="External"/><Relationship Id="rId44" Type="http://schemas.openxmlformats.org/officeDocument/2006/relationships/hyperlink" Target="consultantplus://offline/ref=1F57FAAE68533C077DDE44906016728D7A557EDB48467E3B68F428D2BD8106952EACE40E780527941651AA21274DDAD30A0788F536FF287B204A63b8DFG" TargetMode="External"/><Relationship Id="rId52" Type="http://schemas.openxmlformats.org/officeDocument/2006/relationships/hyperlink" Target="consultantplus://offline/ref=1F57FAAE68533C077DDE44906016728D7A557EDB40437D3B6AF875D8B5D80A9729A3BB197F4C2B951653AF222812DFC61B5F86F628E12C613C486287b7D5G" TargetMode="External"/><Relationship Id="rId60" Type="http://schemas.openxmlformats.org/officeDocument/2006/relationships/hyperlink" Target="consultantplus://offline/ref=1F57FAAE68533C077DDE44906016728D7A557EDB49497F3168F428D2BD8106952EACE40E780527941650AD23274DDAD30A0788F536FF287B204A63b8DFG" TargetMode="External"/><Relationship Id="rId65" Type="http://schemas.openxmlformats.org/officeDocument/2006/relationships/hyperlink" Target="consultantplus://offline/ref=1F57FAAE68533C077DDE44906016728D7A557EDB40447B3A69FC75D8B5D80A9729A3BB197F4C2B951653AF212412DFC61B5F86F628E12C613C486287b7D5G" TargetMode="External"/><Relationship Id="rId73" Type="http://schemas.openxmlformats.org/officeDocument/2006/relationships/hyperlink" Target="consultantplus://offline/ref=1F57FAAE68533C077DDE44906016728D7A557EDB4845743067F428D2BD8106952EACE40E780527941653AC23274DDAD30A0788F536FF287B204A63b8DFG" TargetMode="External"/><Relationship Id="rId78" Type="http://schemas.openxmlformats.org/officeDocument/2006/relationships/hyperlink" Target="consultantplus://offline/ref=1F57FAAE68533C077DDE44906016728D7A557EDB49407B3766F428D2BD8106952EACE40E780527941653AE20274DDAD30A0788F536FF287B204A63b8DFG" TargetMode="External"/><Relationship Id="rId81" Type="http://schemas.openxmlformats.org/officeDocument/2006/relationships/hyperlink" Target="consultantplus://offline/ref=1F57FAAE68533C077DDE44906016728D7A557EDB49407B3766F428D2BD8106952EACE40E780527941653AE25274DDAD30A0788F536FF287B204A63b8DFG" TargetMode="External"/><Relationship Id="rId86" Type="http://schemas.openxmlformats.org/officeDocument/2006/relationships/hyperlink" Target="consultantplus://offline/ref=1F57FAAE68533C077DDE4486637A2881795E20DF4342776432AB738FEA880CC27BE3E5403F083894124DAD232Db1D0G" TargetMode="External"/><Relationship Id="rId94" Type="http://schemas.openxmlformats.org/officeDocument/2006/relationships/hyperlink" Target="consultantplus://offline/ref=1F57FAAE68533C077DDE44906016728D7A557EDB40447B3A69FC75D8B5D80A9729A3BB197F4C2B951653AF202C12DFC61B5F86F628E12C613C486287b7D5G" TargetMode="External"/><Relationship Id="rId99" Type="http://schemas.openxmlformats.org/officeDocument/2006/relationships/hyperlink" Target="consultantplus://offline/ref=1F57FAAE68533C077DDE44906016728D7A557EDB40447B3A69FC75D8B5D80A9729A3BB197F4C2B951653AF202512DFC61B5F86F628E12C613C486287b7D5G" TargetMode="External"/><Relationship Id="rId101" Type="http://schemas.openxmlformats.org/officeDocument/2006/relationships/hyperlink" Target="consultantplus://offline/ref=1F57FAAE68533C077DDE44906016728D7A557EDB404478326AF775D8B5D80A9729A3BB197F4C2B951653AF232412DFC61B5F86F628E12C613C486287b7D5G" TargetMode="External"/><Relationship Id="rId4" Type="http://schemas.openxmlformats.org/officeDocument/2006/relationships/hyperlink" Target="http://www.consultant.ru" TargetMode="External"/><Relationship Id="rId9" Type="http://schemas.openxmlformats.org/officeDocument/2006/relationships/hyperlink" Target="consultantplus://offline/ref=1F57FAAE68533C077DDE44906016728D7A557EDB4845743067F428D2BD8106952EACE40E780527941653AF2B274DDAD30A0788F536FF287B204A63b8DFG" TargetMode="External"/><Relationship Id="rId13" Type="http://schemas.openxmlformats.org/officeDocument/2006/relationships/hyperlink" Target="consultantplus://offline/ref=1F57FAAE68533C077DDE44906016728D7A557EDB40437D3B6AF875D8B5D80A9729A3BB197F4C2B951653AF232412DFC61B5F86F628E12C613C486287b7D5G" TargetMode="External"/><Relationship Id="rId18" Type="http://schemas.openxmlformats.org/officeDocument/2006/relationships/hyperlink" Target="consultantplus://offline/ref=1F57FAAE68533C077DDE4486637A2881785C20D24547776432AB738FEA880CC269E3BD4C3C0826951758FB72684C86945F148BF136FD2C64b2DBG" TargetMode="External"/><Relationship Id="rId39" Type="http://schemas.openxmlformats.org/officeDocument/2006/relationships/hyperlink" Target="consultantplus://offline/ref=1F57FAAE68533C077DDE44906016728D7A557EDB4845743067F428D2BD8106952EACE40E780527941653AD23274DDAD30A0788F536FF287B204A63b8DFG" TargetMode="External"/><Relationship Id="rId34" Type="http://schemas.openxmlformats.org/officeDocument/2006/relationships/hyperlink" Target="consultantplus://offline/ref=1F57FAAE68533C077DDE44906016728D7A557EDB40447B3A69FC75D8B5D80A9729A3BB197F4C2B951653AF212E12DFC61B5F86F628E12C613C486287b7D5G" TargetMode="External"/><Relationship Id="rId50" Type="http://schemas.openxmlformats.org/officeDocument/2006/relationships/hyperlink" Target="consultantplus://offline/ref=1F57FAAE68533C077DDE44906016728D7A557EDB4845743067F428D2BD8106952EACE40E780527941653AD26274DDAD30A0788F536FF287B204A63b8DFG" TargetMode="External"/><Relationship Id="rId55" Type="http://schemas.openxmlformats.org/officeDocument/2006/relationships/hyperlink" Target="consultantplus://offline/ref=1F57FAAE68533C077DDE44906016728D7A557EDB40407C316DF775D8B5D80A9729A3BB197F4C2B951653AF222812DFC61B5F86F628E12C613C486287b7D5G" TargetMode="External"/><Relationship Id="rId76" Type="http://schemas.openxmlformats.org/officeDocument/2006/relationships/hyperlink" Target="consultantplus://offline/ref=1F57FAAE68533C077DDE44906016728D7A557EDB49407B3766F428D2BD8106952EACE40E780527941653AD26274DDAD30A0788F536FF287B204A63b8DFG" TargetMode="External"/><Relationship Id="rId97" Type="http://schemas.openxmlformats.org/officeDocument/2006/relationships/hyperlink" Target="consultantplus://offline/ref=1F57FAAE68533C077DDE44906016728D7A557EDB48467E3B68F428D2BD8106952EACE40E780527941651AA2B274DDAD30A0788F536FF287B204A63b8D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7636</Words>
  <Characters>43527</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Гашигуллина Ольга Викторовна</dc:creator>
  <cp:keywords/>
  <dc:description/>
  <cp:lastModifiedBy>Гашигуллина Ольга Викторовна</cp:lastModifiedBy>
  <cp:revision>1</cp:revision>
  <dcterms:created xsi:type="dcterms:W3CDTF">2019-04-30T06:03:00Z</dcterms:created>
  <dcterms:modified xsi:type="dcterms:W3CDTF">2019-04-30T06:04:00Z</dcterms:modified>
</cp:coreProperties>
</file>